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8034CD" w:rsidTr="0085478F">
        <w:trPr>
          <w:trHeight w:val="360"/>
        </w:trPr>
        <w:tc>
          <w:tcPr>
            <w:tcW w:w="3826" w:type="dxa"/>
          </w:tcPr>
          <w:p w:rsidR="00AD169B" w:rsidRPr="008034CD" w:rsidRDefault="00AD169B" w:rsidP="006C55EF">
            <w:pPr>
              <w:jc w:val="center"/>
              <w:rPr>
                <w:rFonts w:ascii="Times New Roman" w:hAnsi="Times New Roman"/>
                <w:sz w:val="26"/>
              </w:rPr>
            </w:pPr>
            <w:r w:rsidRPr="008034CD">
              <w:rPr>
                <w:rFonts w:ascii="Times New Roman" w:hAnsi="Times New Roman"/>
                <w:sz w:val="26"/>
              </w:rPr>
              <w:t>ỦY BAN NHÂN DÂN</w:t>
            </w:r>
          </w:p>
          <w:p w:rsidR="00AD169B" w:rsidRPr="008034CD" w:rsidRDefault="00AD169B" w:rsidP="006C55EF">
            <w:pPr>
              <w:jc w:val="center"/>
              <w:rPr>
                <w:rFonts w:ascii="Times New Roman" w:hAnsi="Times New Roman"/>
                <w:sz w:val="26"/>
              </w:rPr>
            </w:pPr>
            <w:r w:rsidRPr="008034CD">
              <w:rPr>
                <w:rFonts w:ascii="Times New Roman" w:hAnsi="Times New Roman"/>
                <w:sz w:val="26"/>
              </w:rPr>
              <w:t>THÀNH PHỐ HỒ CHÍ MINH</w:t>
            </w:r>
          </w:p>
        </w:tc>
        <w:tc>
          <w:tcPr>
            <w:tcW w:w="5600" w:type="dxa"/>
          </w:tcPr>
          <w:p w:rsidR="00AD169B" w:rsidRPr="008034CD" w:rsidRDefault="00AD169B" w:rsidP="006C55EF">
            <w:pPr>
              <w:ind w:right="-43"/>
              <w:jc w:val="center"/>
              <w:rPr>
                <w:rFonts w:ascii="Times New Roman" w:hAnsi="Times New Roman"/>
                <w:b/>
                <w:bCs/>
                <w:sz w:val="26"/>
              </w:rPr>
            </w:pPr>
            <w:r w:rsidRPr="008034CD">
              <w:rPr>
                <w:rFonts w:ascii="Times New Roman" w:hAnsi="Times New Roman"/>
                <w:b/>
                <w:bCs/>
                <w:sz w:val="26"/>
              </w:rPr>
              <w:t xml:space="preserve">CỘNG HÒA XÃ HỘI CHỦ NGHĨA VIỆT </w:t>
            </w:r>
            <w:smartTag w:uri="urn:schemas-microsoft-com:office:smarttags" w:element="country-region">
              <w:smartTag w:uri="urn:schemas-microsoft-com:office:smarttags" w:element="place">
                <w:r w:rsidRPr="008034CD">
                  <w:rPr>
                    <w:rFonts w:ascii="Times New Roman" w:hAnsi="Times New Roman"/>
                    <w:b/>
                    <w:bCs/>
                    <w:sz w:val="26"/>
                  </w:rPr>
                  <w:t>NAM</w:t>
                </w:r>
              </w:smartTag>
            </w:smartTag>
          </w:p>
          <w:p w:rsidR="00AD169B" w:rsidRPr="008034CD" w:rsidRDefault="00AD169B" w:rsidP="006C55EF">
            <w:pPr>
              <w:ind w:right="-248"/>
              <w:jc w:val="center"/>
              <w:rPr>
                <w:rFonts w:ascii="Times New Roman" w:hAnsi="Times New Roman"/>
                <w:sz w:val="26"/>
              </w:rPr>
            </w:pPr>
            <w:r w:rsidRPr="008034CD">
              <w:rPr>
                <w:rFonts w:ascii="Times New Roman" w:hAnsi="Times New Roman"/>
                <w:b/>
                <w:bCs/>
                <w:sz w:val="26"/>
              </w:rPr>
              <w:t>Độc lập - Tự do - Hạnh phúc</w:t>
            </w:r>
          </w:p>
        </w:tc>
      </w:tr>
      <w:tr w:rsidR="00AD169B" w:rsidRPr="008034CD" w:rsidTr="0085478F">
        <w:trPr>
          <w:trHeight w:val="2130"/>
        </w:trPr>
        <w:tc>
          <w:tcPr>
            <w:tcW w:w="3826" w:type="dxa"/>
          </w:tcPr>
          <w:p w:rsidR="00AD169B" w:rsidRPr="009A49BF" w:rsidRDefault="00CF77CD" w:rsidP="00B90848">
            <w:pPr>
              <w:jc w:val="center"/>
              <w:rPr>
                <w:rFonts w:ascii="Times New Roman" w:hAnsi="Times New Roman"/>
                <w:b/>
                <w:bCs/>
                <w:sz w:val="28"/>
                <w:szCs w:val="28"/>
              </w:rPr>
            </w:pPr>
            <w:r>
              <w:rPr>
                <w:rFonts w:ascii="Times New Roman" w:hAnsi="Times New Roman"/>
                <w:noProof/>
                <w:sz w:val="28"/>
                <w:szCs w:val="28"/>
              </w:rPr>
              <w:pict>
                <v:line id="_x0000_s1026" style="position:absolute;left:0;text-align:left;z-index:251660288;mso-position-horizontal-relative:text;mso-position-vertical-relative:text" from="66.05pt,15.6pt" to="116.75pt,15.6pt"/>
              </w:pict>
            </w:r>
            <w:r w:rsidR="00AD169B" w:rsidRPr="009A49BF">
              <w:rPr>
                <w:rFonts w:ascii="Times New Roman" w:hAnsi="Times New Roman"/>
                <w:b/>
                <w:bCs/>
                <w:sz w:val="28"/>
                <w:szCs w:val="28"/>
              </w:rPr>
              <w:t>SỞ TÀI CHÍNH</w:t>
            </w:r>
          </w:p>
          <w:p w:rsidR="00AD169B" w:rsidRPr="009A49BF" w:rsidRDefault="00AD169B" w:rsidP="001914F4">
            <w:pPr>
              <w:spacing w:before="120"/>
              <w:jc w:val="center"/>
              <w:rPr>
                <w:rFonts w:ascii="Times New Roman" w:hAnsi="Times New Roman"/>
                <w:sz w:val="28"/>
                <w:szCs w:val="28"/>
              </w:rPr>
            </w:pPr>
            <w:r w:rsidRPr="009A49BF">
              <w:rPr>
                <w:rFonts w:ascii="Times New Roman" w:hAnsi="Times New Roman"/>
                <w:sz w:val="28"/>
                <w:szCs w:val="28"/>
              </w:rPr>
              <w:t>Số:</w:t>
            </w:r>
            <w:r w:rsidR="00F261E1">
              <w:rPr>
                <w:rFonts w:ascii="Times New Roman" w:hAnsi="Times New Roman"/>
                <w:sz w:val="28"/>
                <w:szCs w:val="28"/>
              </w:rPr>
              <w:t xml:space="preserve"> </w:t>
            </w:r>
            <w:r w:rsidR="00EF674B">
              <w:rPr>
                <w:rFonts w:ascii="Times New Roman" w:hAnsi="Times New Roman"/>
                <w:sz w:val="28"/>
                <w:szCs w:val="28"/>
              </w:rPr>
              <w:t xml:space="preserve">      </w:t>
            </w:r>
            <w:r w:rsidR="00216023">
              <w:rPr>
                <w:rFonts w:ascii="Times New Roman" w:hAnsi="Times New Roman"/>
                <w:sz w:val="28"/>
                <w:szCs w:val="28"/>
              </w:rPr>
              <w:t xml:space="preserve"> </w:t>
            </w:r>
            <w:r w:rsidRPr="009A49BF">
              <w:rPr>
                <w:rFonts w:ascii="Times New Roman" w:hAnsi="Times New Roman"/>
                <w:sz w:val="28"/>
                <w:szCs w:val="28"/>
              </w:rPr>
              <w:t>/STC-</w:t>
            </w:r>
            <w:r w:rsidR="00486211">
              <w:rPr>
                <w:rFonts w:ascii="Times New Roman" w:hAnsi="Times New Roman"/>
                <w:sz w:val="28"/>
                <w:szCs w:val="28"/>
              </w:rPr>
              <w:t>QL</w:t>
            </w:r>
            <w:r w:rsidRPr="009A49BF">
              <w:rPr>
                <w:rFonts w:ascii="Times New Roman" w:hAnsi="Times New Roman"/>
                <w:sz w:val="28"/>
                <w:szCs w:val="28"/>
              </w:rPr>
              <w:t>CS</w:t>
            </w:r>
          </w:p>
          <w:p w:rsidR="00620590" w:rsidRDefault="005B59CF" w:rsidP="00620590">
            <w:pPr>
              <w:spacing w:before="60"/>
              <w:ind w:right="36"/>
              <w:jc w:val="center"/>
              <w:rPr>
                <w:rFonts w:ascii="Times New Roman" w:hAnsi="Times New Roman"/>
                <w:sz w:val="22"/>
                <w:szCs w:val="22"/>
              </w:rPr>
            </w:pPr>
            <w:r>
              <w:rPr>
                <w:rFonts w:ascii="Times New Roman" w:hAnsi="Times New Roman"/>
                <w:sz w:val="22"/>
                <w:szCs w:val="22"/>
              </w:rPr>
              <w:t>V</w:t>
            </w:r>
            <w:r w:rsidR="00620590">
              <w:rPr>
                <w:rFonts w:ascii="Times New Roman" w:hAnsi="Times New Roman"/>
                <w:sz w:val="22"/>
                <w:szCs w:val="22"/>
              </w:rPr>
              <w:t xml:space="preserve">ề việc mua sắm xe ô tô công </w:t>
            </w:r>
          </w:p>
          <w:p w:rsidR="00AD169B" w:rsidRPr="00D42402" w:rsidRDefault="00620590" w:rsidP="00620590">
            <w:pPr>
              <w:ind w:right="34"/>
              <w:jc w:val="center"/>
              <w:rPr>
                <w:rFonts w:ascii="Times New Roman" w:hAnsi="Times New Roman"/>
                <w:iCs/>
              </w:rPr>
            </w:pPr>
            <w:r>
              <w:rPr>
                <w:rFonts w:ascii="Times New Roman" w:hAnsi="Times New Roman"/>
                <w:sz w:val="22"/>
                <w:szCs w:val="22"/>
              </w:rPr>
              <w:t>có nguồn gốc nhập khẩu</w:t>
            </w:r>
          </w:p>
        </w:tc>
        <w:tc>
          <w:tcPr>
            <w:tcW w:w="5600" w:type="dxa"/>
          </w:tcPr>
          <w:p w:rsidR="00AD169B" w:rsidRPr="008034CD" w:rsidRDefault="00CF77CD" w:rsidP="006C55EF">
            <w:pPr>
              <w:jc w:val="center"/>
              <w:rPr>
                <w:rFonts w:ascii="Times New Roman" w:hAnsi="Times New Roman"/>
                <w:i/>
                <w:iCs/>
                <w:sz w:val="26"/>
              </w:rPr>
            </w:pPr>
            <w:r>
              <w:rPr>
                <w:rFonts w:ascii="Times New Roman" w:hAnsi="Times New Roman"/>
                <w:b/>
                <w:bCs/>
                <w:noProof/>
                <w:sz w:val="26"/>
              </w:rPr>
              <w:pict>
                <v:line id="_x0000_s1027" style="position:absolute;left:0;text-align:left;z-index:251661312;mso-position-horizontal-relative:text;mso-position-vertical-relative:text" from="60.25pt,1.55pt" to="220.5pt,1.95pt"/>
              </w:pict>
            </w:r>
          </w:p>
          <w:p w:rsidR="00AD169B" w:rsidRPr="00BE3937" w:rsidRDefault="00AD169B" w:rsidP="009A404D">
            <w:pPr>
              <w:spacing w:before="120"/>
              <w:ind w:right="-62"/>
              <w:jc w:val="both"/>
              <w:rPr>
                <w:rFonts w:ascii="Times New Roman Italic" w:hAnsi="Times New Roman Italic"/>
                <w:b/>
                <w:bCs/>
                <w:i/>
                <w:iCs/>
                <w:spacing w:val="-8"/>
                <w:sz w:val="26"/>
                <w:szCs w:val="26"/>
              </w:rPr>
            </w:pPr>
            <w:r w:rsidRPr="00BE3937">
              <w:rPr>
                <w:rFonts w:ascii="Times New Roman Italic" w:hAnsi="Times New Roman Italic"/>
                <w:i/>
                <w:iCs/>
                <w:spacing w:val="-8"/>
                <w:sz w:val="26"/>
                <w:szCs w:val="26"/>
              </w:rPr>
              <w:t>Thành phố Hồ Chí Minh, ngày</w:t>
            </w:r>
            <w:r w:rsidR="00BE3937" w:rsidRPr="00BE3937">
              <w:rPr>
                <w:rFonts w:ascii="Times New Roman Italic" w:hAnsi="Times New Roman Italic"/>
                <w:i/>
                <w:iCs/>
                <w:spacing w:val="-8"/>
                <w:sz w:val="26"/>
                <w:szCs w:val="26"/>
              </w:rPr>
              <w:t xml:space="preserve"> </w:t>
            </w:r>
            <w:r w:rsidR="00EF674B">
              <w:rPr>
                <w:rFonts w:ascii="Times New Roman Italic" w:hAnsi="Times New Roman Italic"/>
                <w:i/>
                <w:iCs/>
                <w:spacing w:val="-8"/>
                <w:sz w:val="26"/>
                <w:szCs w:val="26"/>
              </w:rPr>
              <w:t xml:space="preserve">  </w:t>
            </w:r>
            <w:r w:rsidR="00BD4C5B">
              <w:rPr>
                <w:rFonts w:ascii="Times New Roman Italic" w:hAnsi="Times New Roman Italic"/>
                <w:i/>
                <w:iCs/>
                <w:spacing w:val="-8"/>
                <w:sz w:val="26"/>
                <w:szCs w:val="26"/>
              </w:rPr>
              <w:t xml:space="preserve"> </w:t>
            </w:r>
            <w:r w:rsidRPr="00BE3937">
              <w:rPr>
                <w:rFonts w:ascii="Times New Roman Italic" w:hAnsi="Times New Roman Italic"/>
                <w:i/>
                <w:iCs/>
                <w:spacing w:val="-8"/>
                <w:sz w:val="26"/>
                <w:szCs w:val="26"/>
              </w:rPr>
              <w:t>tháng</w:t>
            </w:r>
            <w:r w:rsidR="00703168" w:rsidRPr="00BE3937">
              <w:rPr>
                <w:rFonts w:ascii="Times New Roman Italic" w:hAnsi="Times New Roman Italic"/>
                <w:i/>
                <w:iCs/>
                <w:spacing w:val="-8"/>
                <w:sz w:val="26"/>
                <w:szCs w:val="26"/>
              </w:rPr>
              <w:t xml:space="preserve"> </w:t>
            </w:r>
            <w:r w:rsidR="00EF674B">
              <w:rPr>
                <w:rFonts w:ascii="Times New Roman Italic" w:hAnsi="Times New Roman Italic"/>
                <w:i/>
                <w:iCs/>
                <w:spacing w:val="-8"/>
                <w:sz w:val="26"/>
                <w:szCs w:val="26"/>
              </w:rPr>
              <w:t>05</w:t>
            </w:r>
            <w:r w:rsidR="00703168" w:rsidRPr="00BE3937">
              <w:rPr>
                <w:rFonts w:ascii="Times New Roman Italic" w:hAnsi="Times New Roman Italic"/>
                <w:i/>
                <w:iCs/>
                <w:spacing w:val="-8"/>
                <w:sz w:val="26"/>
                <w:szCs w:val="26"/>
              </w:rPr>
              <w:t xml:space="preserve"> </w:t>
            </w:r>
            <w:r w:rsidRPr="00BE3937">
              <w:rPr>
                <w:rFonts w:ascii="Times New Roman Italic" w:hAnsi="Times New Roman Italic"/>
                <w:i/>
                <w:iCs/>
                <w:spacing w:val="-8"/>
                <w:sz w:val="26"/>
                <w:szCs w:val="26"/>
              </w:rPr>
              <w:t xml:space="preserve">năm </w:t>
            </w:r>
            <w:r w:rsidR="00D42402" w:rsidRPr="00BE3937">
              <w:rPr>
                <w:rFonts w:ascii="Times New Roman Italic" w:hAnsi="Times New Roman Italic"/>
                <w:i/>
                <w:iCs/>
                <w:spacing w:val="-8"/>
                <w:sz w:val="26"/>
                <w:szCs w:val="26"/>
              </w:rPr>
              <w:t>2025</w:t>
            </w:r>
          </w:p>
          <w:p w:rsidR="00AD169B" w:rsidRPr="008034CD" w:rsidRDefault="00AD169B" w:rsidP="009A404D">
            <w:pPr>
              <w:jc w:val="both"/>
              <w:rPr>
                <w:rFonts w:ascii="Times New Roman" w:hAnsi="Times New Roman"/>
                <w:sz w:val="26"/>
              </w:rPr>
            </w:pPr>
          </w:p>
          <w:p w:rsidR="00AD169B" w:rsidRDefault="00AD169B" w:rsidP="009A404D">
            <w:pPr>
              <w:spacing w:before="120"/>
              <w:ind w:left="-142"/>
              <w:jc w:val="both"/>
              <w:rPr>
                <w:rFonts w:ascii="Times New Roman" w:hAnsi="Times New Roman"/>
                <w:sz w:val="28"/>
                <w:szCs w:val="28"/>
              </w:rPr>
            </w:pPr>
          </w:p>
          <w:p w:rsidR="00C86107" w:rsidRDefault="00AD169B" w:rsidP="00C86107">
            <w:pPr>
              <w:spacing w:before="60" w:after="60"/>
              <w:jc w:val="both"/>
              <w:rPr>
                <w:rFonts w:ascii="Times New Roman" w:hAnsi="Times New Roman"/>
                <w:sz w:val="28"/>
                <w:szCs w:val="28"/>
              </w:rPr>
            </w:pPr>
            <w:r>
              <w:rPr>
                <w:rFonts w:ascii="Times New Roman" w:hAnsi="Times New Roman"/>
                <w:sz w:val="28"/>
                <w:szCs w:val="28"/>
              </w:rPr>
              <w:t xml:space="preserve"> </w:t>
            </w:r>
          </w:p>
          <w:p w:rsidR="00B90848" w:rsidRDefault="00C86107" w:rsidP="00620590">
            <w:pPr>
              <w:spacing w:before="60" w:after="60"/>
              <w:jc w:val="both"/>
              <w:rPr>
                <w:rFonts w:ascii="Times New Roman" w:hAnsi="Times New Roman"/>
                <w:sz w:val="28"/>
                <w:szCs w:val="28"/>
              </w:rPr>
            </w:pPr>
            <w:r w:rsidRPr="00E6685F">
              <w:rPr>
                <w:rFonts w:ascii="Times New Roman" w:hAnsi="Times New Roman"/>
                <w:sz w:val="28"/>
                <w:szCs w:val="28"/>
              </w:rPr>
              <w:t>Kính gửi:</w:t>
            </w:r>
          </w:p>
          <w:p w:rsidR="00620590" w:rsidRDefault="00620590" w:rsidP="00620590">
            <w:pPr>
              <w:spacing w:before="60" w:after="60"/>
              <w:ind w:left="1170"/>
              <w:jc w:val="both"/>
              <w:rPr>
                <w:rFonts w:ascii="Times New Roman" w:hAnsi="Times New Roman"/>
                <w:sz w:val="28"/>
                <w:szCs w:val="28"/>
              </w:rPr>
            </w:pPr>
            <w:r>
              <w:rPr>
                <w:rFonts w:ascii="Times New Roman" w:hAnsi="Times New Roman"/>
                <w:sz w:val="28"/>
                <w:szCs w:val="28"/>
              </w:rPr>
              <w:t>- Văn phòng Thành ủy;</w:t>
            </w:r>
          </w:p>
          <w:p w:rsidR="00620590" w:rsidRDefault="00620590" w:rsidP="00620590">
            <w:pPr>
              <w:spacing w:before="60" w:after="60"/>
              <w:ind w:left="1170"/>
              <w:jc w:val="both"/>
              <w:rPr>
                <w:rFonts w:ascii="Times New Roman" w:hAnsi="Times New Roman"/>
                <w:sz w:val="28"/>
                <w:szCs w:val="28"/>
              </w:rPr>
            </w:pPr>
            <w:r>
              <w:rPr>
                <w:rFonts w:ascii="Times New Roman" w:hAnsi="Times New Roman"/>
                <w:sz w:val="28"/>
                <w:szCs w:val="28"/>
              </w:rPr>
              <w:t>- Văn phòng Đoàn đại biểu Quốc hội và Hội đồng nhân dân Thành phố;</w:t>
            </w:r>
          </w:p>
          <w:p w:rsidR="00620590" w:rsidRPr="00620590" w:rsidRDefault="00620590" w:rsidP="00620590">
            <w:pPr>
              <w:spacing w:before="60" w:after="60"/>
              <w:ind w:left="1170"/>
              <w:jc w:val="both"/>
              <w:rPr>
                <w:rFonts w:ascii="Times New Roman" w:hAnsi="Times New Roman"/>
                <w:spacing w:val="-14"/>
                <w:sz w:val="28"/>
                <w:szCs w:val="28"/>
              </w:rPr>
            </w:pPr>
            <w:r w:rsidRPr="00620590">
              <w:rPr>
                <w:rFonts w:ascii="Times New Roman" w:hAnsi="Times New Roman"/>
                <w:spacing w:val="-14"/>
                <w:sz w:val="28"/>
                <w:szCs w:val="28"/>
              </w:rPr>
              <w:t>- Văn phòng Ủy ban nhân dân Thành phố;</w:t>
            </w:r>
          </w:p>
          <w:p w:rsidR="00620590" w:rsidRDefault="00620590" w:rsidP="00620590">
            <w:pPr>
              <w:spacing w:before="60" w:after="60"/>
              <w:ind w:left="1170"/>
              <w:jc w:val="both"/>
              <w:rPr>
                <w:rFonts w:ascii="Times New Roman" w:hAnsi="Times New Roman"/>
                <w:sz w:val="28"/>
                <w:szCs w:val="28"/>
              </w:rPr>
            </w:pPr>
            <w:r>
              <w:rPr>
                <w:rFonts w:ascii="Times New Roman" w:hAnsi="Times New Roman"/>
                <w:sz w:val="28"/>
                <w:szCs w:val="28"/>
              </w:rPr>
              <w:t>- Các Sở, ban, ngành Thành phố;</w:t>
            </w:r>
          </w:p>
          <w:p w:rsidR="00620590" w:rsidRDefault="00620590" w:rsidP="00620590">
            <w:pPr>
              <w:spacing w:before="60" w:after="60"/>
              <w:ind w:left="1170"/>
              <w:jc w:val="both"/>
              <w:rPr>
                <w:rFonts w:ascii="Times New Roman" w:hAnsi="Times New Roman"/>
                <w:sz w:val="28"/>
                <w:szCs w:val="28"/>
              </w:rPr>
            </w:pPr>
            <w:r>
              <w:rPr>
                <w:rFonts w:ascii="Times New Roman" w:hAnsi="Times New Roman"/>
                <w:sz w:val="28"/>
                <w:szCs w:val="28"/>
              </w:rPr>
              <w:t>- Ủy ban nhân dân các quận, huyện và thành phố Thủ Đức;</w:t>
            </w:r>
          </w:p>
          <w:p w:rsidR="00620590" w:rsidRDefault="00620590" w:rsidP="00620590">
            <w:pPr>
              <w:spacing w:before="60" w:after="60"/>
              <w:ind w:left="1170"/>
              <w:jc w:val="both"/>
              <w:rPr>
                <w:rFonts w:ascii="Times New Roman" w:hAnsi="Times New Roman"/>
                <w:sz w:val="28"/>
                <w:szCs w:val="28"/>
              </w:rPr>
            </w:pPr>
            <w:r>
              <w:rPr>
                <w:rFonts w:ascii="Times New Roman" w:hAnsi="Times New Roman"/>
                <w:sz w:val="28"/>
                <w:szCs w:val="28"/>
              </w:rPr>
              <w:t xml:space="preserve">- Các Tổ chức </w:t>
            </w:r>
            <w:r w:rsidR="00CC23BF">
              <w:rPr>
                <w:rFonts w:ascii="Times New Roman" w:hAnsi="Times New Roman"/>
                <w:sz w:val="28"/>
                <w:szCs w:val="28"/>
              </w:rPr>
              <w:t>chính trị - xã hội Thành phố.</w:t>
            </w:r>
          </w:p>
          <w:p w:rsidR="00620590" w:rsidRPr="00DB46CB" w:rsidRDefault="00620590" w:rsidP="00620590">
            <w:pPr>
              <w:spacing w:before="60" w:after="60"/>
              <w:jc w:val="both"/>
              <w:rPr>
                <w:rFonts w:ascii="Times New Roman" w:hAnsi="Times New Roman"/>
                <w:sz w:val="28"/>
                <w:szCs w:val="28"/>
              </w:rPr>
            </w:pPr>
          </w:p>
        </w:tc>
      </w:tr>
    </w:tbl>
    <w:p w:rsidR="002E2A2D" w:rsidRPr="00C86107" w:rsidRDefault="00CC23BF" w:rsidP="00BD4C5B">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Thực hiện chỉ đạo của Phó Chủ tịch Ủy ban nhân dân Thành phố </w:t>
      </w:r>
      <w:r w:rsidR="00C568D5">
        <w:rPr>
          <w:rFonts w:ascii="Times New Roman" w:hAnsi="Times New Roman"/>
          <w:spacing w:val="4"/>
          <w:sz w:val="28"/>
          <w:szCs w:val="28"/>
        </w:rPr>
        <w:t xml:space="preserve">Nguyễn Văn Dũng tại Công văn số 4578/VP-KT ngày 02 tháng 4 năm 2025 của Văn phòng Ủy ban nhân dân Thành phố (kèm Công văn số 3646/BTC-QLCS ngày 24 tháng 3 năm 2025 của Bộ Tài chính về mua sắm xe ô tô có nguồn gốc nhập khẩu): </w:t>
      </w:r>
      <w:r w:rsidR="00C568D5" w:rsidRPr="00C568D5">
        <w:rPr>
          <w:rFonts w:ascii="Times New Roman" w:hAnsi="Times New Roman"/>
          <w:i/>
          <w:spacing w:val="4"/>
          <w:sz w:val="28"/>
          <w:szCs w:val="28"/>
        </w:rPr>
        <w:t>“</w:t>
      </w:r>
      <w:r w:rsidR="00C568D5">
        <w:rPr>
          <w:rFonts w:ascii="Times New Roman" w:hAnsi="Times New Roman"/>
          <w:i/>
          <w:spacing w:val="4"/>
          <w:sz w:val="28"/>
          <w:szCs w:val="28"/>
        </w:rPr>
        <w:t>Giao Sở Tài chính chủ trì, phối hợp các đơn vị chức năng hướng dẫn, triển khai thực hiện. Trường hợp cần thiết hoặc phát sinh khó khăn, vướng mắc chủ động báo cáo, đề xuất cấp thẩm quyền xem xét, có ý kiến chỉ đạo kịp thời.</w:t>
      </w:r>
      <w:r w:rsidR="00C568D5" w:rsidRPr="00C568D5">
        <w:rPr>
          <w:rFonts w:ascii="Times New Roman" w:hAnsi="Times New Roman"/>
          <w:i/>
          <w:spacing w:val="4"/>
          <w:sz w:val="28"/>
          <w:szCs w:val="28"/>
        </w:rPr>
        <w:t>”</w:t>
      </w:r>
      <w:r w:rsidR="00E27400">
        <w:rPr>
          <w:rFonts w:ascii="Times New Roman" w:hAnsi="Times New Roman"/>
          <w:sz w:val="28"/>
          <w:szCs w:val="28"/>
        </w:rPr>
        <w:t>;</w:t>
      </w:r>
    </w:p>
    <w:p w:rsidR="00C828B7" w:rsidRDefault="00AD169B" w:rsidP="00BD4C5B">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Sở Tài chính có ý kiến như sau:</w:t>
      </w:r>
    </w:p>
    <w:p w:rsidR="003E3542" w:rsidRDefault="00822E63" w:rsidP="003E3542">
      <w:pPr>
        <w:pStyle w:val="BodyText2"/>
        <w:tabs>
          <w:tab w:val="left" w:pos="993"/>
        </w:tabs>
        <w:spacing w:before="120" w:line="240" w:lineRule="auto"/>
        <w:ind w:firstLine="709"/>
        <w:jc w:val="both"/>
        <w:rPr>
          <w:color w:val="000000"/>
        </w:rPr>
      </w:pPr>
      <w:r>
        <w:rPr>
          <w:color w:val="000000"/>
        </w:rPr>
        <w:t>Ngày 24 tháng 3</w:t>
      </w:r>
      <w:r w:rsidR="003E3542">
        <w:rPr>
          <w:color w:val="000000"/>
        </w:rPr>
        <w:t xml:space="preserve"> năm 2025, Bộ Tài chính có Công văn số 3646/BTC-QLCS thông tin như sau:</w:t>
      </w:r>
    </w:p>
    <w:p w:rsidR="003E3542" w:rsidRDefault="003E3542" w:rsidP="003E3542">
      <w:pPr>
        <w:pStyle w:val="BodyText2"/>
        <w:tabs>
          <w:tab w:val="left" w:pos="993"/>
        </w:tabs>
        <w:spacing w:before="120" w:line="240" w:lineRule="auto"/>
        <w:ind w:firstLine="709"/>
        <w:jc w:val="both"/>
        <w:rPr>
          <w:color w:val="000000"/>
        </w:rPr>
      </w:pPr>
      <w:r w:rsidRPr="003E3542">
        <w:rPr>
          <w:i/>
          <w:spacing w:val="-2"/>
        </w:rPr>
        <w:t>“</w:t>
      </w:r>
      <w:r w:rsidR="00730B37">
        <w:rPr>
          <w:i/>
          <w:spacing w:val="-2"/>
        </w:rPr>
        <w:t>1. T</w:t>
      </w:r>
      <w:r w:rsidRPr="003E3542">
        <w:rPr>
          <w:i/>
          <w:spacing w:val="-2"/>
        </w:rPr>
        <w:t>hực hiện ý kiến chỉ đạo của Thủ tướng Chính phủ tại Công văn số 36/TTg-KTTH ngày 22</w:t>
      </w:r>
      <w:r w:rsidR="00730B37">
        <w:rPr>
          <w:i/>
          <w:spacing w:val="-2"/>
        </w:rPr>
        <w:t xml:space="preserve"> tháng </w:t>
      </w:r>
      <w:r w:rsidRPr="003E3542">
        <w:rPr>
          <w:i/>
          <w:spacing w:val="-2"/>
        </w:rPr>
        <w:t>9</w:t>
      </w:r>
      <w:r w:rsidR="00730B37">
        <w:rPr>
          <w:i/>
          <w:spacing w:val="-2"/>
        </w:rPr>
        <w:t xml:space="preserve"> năm </w:t>
      </w:r>
      <w:r w:rsidRPr="003E3542">
        <w:rPr>
          <w:i/>
          <w:spacing w:val="-2"/>
        </w:rPr>
        <w:t>2010, Bộ Tài chính đã có Công văn số 16308/BTC-QLCS ngày 30</w:t>
      </w:r>
      <w:r w:rsidR="00730B37">
        <w:rPr>
          <w:i/>
          <w:spacing w:val="-2"/>
        </w:rPr>
        <w:t xml:space="preserve"> tháng </w:t>
      </w:r>
      <w:r w:rsidRPr="003E3542">
        <w:rPr>
          <w:i/>
          <w:spacing w:val="-2"/>
        </w:rPr>
        <w:t>11</w:t>
      </w:r>
      <w:r w:rsidR="00730B37">
        <w:rPr>
          <w:i/>
          <w:spacing w:val="-2"/>
        </w:rPr>
        <w:t xml:space="preserve"> năm </w:t>
      </w:r>
      <w:r w:rsidRPr="003E3542">
        <w:rPr>
          <w:i/>
          <w:spacing w:val="-2"/>
        </w:rPr>
        <w:t xml:space="preserve">2010 gửi các Bộ, ngành, địa phương, </w:t>
      </w:r>
      <w:r w:rsidR="00730B37">
        <w:rPr>
          <w:i/>
          <w:spacing w:val="-2"/>
        </w:rPr>
        <w:t>T</w:t>
      </w:r>
      <w:r w:rsidRPr="003E3542">
        <w:rPr>
          <w:i/>
          <w:spacing w:val="-2"/>
        </w:rPr>
        <w:t xml:space="preserve">ổng công ty, </w:t>
      </w:r>
      <w:r w:rsidR="00730B37">
        <w:rPr>
          <w:i/>
          <w:spacing w:val="-2"/>
        </w:rPr>
        <w:t>T</w:t>
      </w:r>
      <w:r w:rsidRPr="003E3542">
        <w:rPr>
          <w:i/>
          <w:spacing w:val="-2"/>
        </w:rPr>
        <w:t xml:space="preserve">ập đoàn kinh tế do Thủ tướng Chính phủ quyết định thành lập về việc hướng dẫn </w:t>
      </w:r>
      <w:r w:rsidRPr="00F62DFD">
        <w:rPr>
          <w:i/>
          <w:spacing w:val="-2"/>
        </w:rPr>
        <w:t>tạm dừng mua sắm xe ô tô công có nguồn gốc nhập khẩu</w:t>
      </w:r>
      <w:r w:rsidRPr="003E3542">
        <w:rPr>
          <w:i/>
          <w:spacing w:val="-2"/>
        </w:rPr>
        <w:t>.</w:t>
      </w:r>
    </w:p>
    <w:p w:rsidR="003E3542" w:rsidRDefault="003E3542" w:rsidP="003E3542">
      <w:pPr>
        <w:pStyle w:val="BodyText2"/>
        <w:tabs>
          <w:tab w:val="left" w:pos="993"/>
        </w:tabs>
        <w:spacing w:before="120" w:line="240" w:lineRule="auto"/>
        <w:ind w:firstLine="709"/>
        <w:jc w:val="both"/>
        <w:rPr>
          <w:color w:val="000000"/>
        </w:rPr>
      </w:pPr>
      <w:r w:rsidRPr="003E3542">
        <w:rPr>
          <w:i/>
          <w:spacing w:val="-2"/>
        </w:rPr>
        <w:t>Ngày 26</w:t>
      </w:r>
      <w:r w:rsidR="00F62DFD">
        <w:rPr>
          <w:i/>
          <w:spacing w:val="-2"/>
        </w:rPr>
        <w:t xml:space="preserve"> tháng </w:t>
      </w:r>
      <w:r w:rsidRPr="003E3542">
        <w:rPr>
          <w:i/>
          <w:spacing w:val="-2"/>
        </w:rPr>
        <w:t>12</w:t>
      </w:r>
      <w:r w:rsidR="00F62DFD">
        <w:rPr>
          <w:i/>
          <w:spacing w:val="-2"/>
        </w:rPr>
        <w:t xml:space="preserve"> năm </w:t>
      </w:r>
      <w:r w:rsidRPr="003E3542">
        <w:rPr>
          <w:i/>
          <w:spacing w:val="-2"/>
        </w:rPr>
        <w:t xml:space="preserve">2024, Bộ Tài chính có Công văn số 14341/BTC-QLCS báo cáo Thủ tướng Chính phủ về việc mua sắm xe ô tô công có nguồn gốc nhập khẩu. Theo đó, Bộ Tài chính kiến nghị Thủ tướng Chính phủ chỉ đạo </w:t>
      </w:r>
      <w:r w:rsidRPr="00F62DFD">
        <w:rPr>
          <w:i/>
          <w:spacing w:val="-2"/>
          <w:u w:val="single"/>
        </w:rPr>
        <w:t>không thực hiện việc tạm dừng mua xe ô tô nhập khẩu</w:t>
      </w:r>
      <w:r w:rsidRPr="003E3542">
        <w:rPr>
          <w:i/>
          <w:spacing w:val="-2"/>
        </w:rPr>
        <w:t xml:space="preserve"> theo chỉ đạo tại Công văn số 36/TTg-KTTH về việc hạn chế nhập siêu. Việc quản lý, sử dụng (bao gồm tiêu chuẩn, định mức, mua sắm) xe ô tô thực hiện theo quy định của pháp luật về quản lý, sử dụng tài sản công và pháp luật có liên quan.</w:t>
      </w:r>
    </w:p>
    <w:p w:rsidR="003E3542" w:rsidRPr="00F62DFD" w:rsidRDefault="003E3542" w:rsidP="00F62DFD">
      <w:pPr>
        <w:pStyle w:val="BodyText2"/>
        <w:tabs>
          <w:tab w:val="left" w:pos="993"/>
        </w:tabs>
        <w:spacing w:before="120" w:line="240" w:lineRule="auto"/>
        <w:ind w:firstLine="709"/>
        <w:jc w:val="both"/>
        <w:rPr>
          <w:color w:val="000000"/>
        </w:rPr>
      </w:pPr>
      <w:r w:rsidRPr="003E3542">
        <w:rPr>
          <w:i/>
          <w:spacing w:val="-2"/>
        </w:rPr>
        <w:lastRenderedPageBreak/>
        <w:t>Ngày 17</w:t>
      </w:r>
      <w:r w:rsidR="00F62DFD">
        <w:rPr>
          <w:i/>
          <w:spacing w:val="-2"/>
        </w:rPr>
        <w:t xml:space="preserve"> tháng </w:t>
      </w:r>
      <w:r w:rsidRPr="003E3542">
        <w:rPr>
          <w:i/>
          <w:spacing w:val="-2"/>
        </w:rPr>
        <w:t>3</w:t>
      </w:r>
      <w:r w:rsidR="00F62DFD">
        <w:rPr>
          <w:i/>
          <w:spacing w:val="-2"/>
        </w:rPr>
        <w:t xml:space="preserve"> năm </w:t>
      </w:r>
      <w:r w:rsidRPr="003E3542">
        <w:rPr>
          <w:i/>
          <w:spacing w:val="-2"/>
        </w:rPr>
        <w:t>2025, Văn phòng Chính phủ có Công văn số 2192/VPCP-KTTH về việc mua sắm xe ô tô công có nguồn gốc nhập khẩu, trong đó lãnh đạo Chính phủ có chỉ đạo về việc mua sắm, quản lý, sử dụng xe ô tô công (bao gồm tiêu chuẩn, định mức về chủng loại, số lượng và mức giá) thực hiện theo quy định của pháp luật về quản lý, sử dụng tài sản công, pháp luật về đấu thầu và các pháp luật có liên quan; bảo đảm tiết kiệm, hiệu quả, công khai, minh bạch, chống lãng phí.”</w:t>
      </w:r>
    </w:p>
    <w:p w:rsidR="00022A14" w:rsidRPr="000F04F3" w:rsidRDefault="005F3EE3" w:rsidP="00BD4C5B">
      <w:pPr>
        <w:spacing w:before="120" w:after="120"/>
        <w:ind w:right="14" w:firstLine="709"/>
        <w:jc w:val="both"/>
        <w:rPr>
          <w:rFonts w:ascii="Times New Roman" w:hAnsi="Times New Roman"/>
          <w:spacing w:val="4"/>
          <w:sz w:val="28"/>
          <w:szCs w:val="28"/>
        </w:rPr>
      </w:pPr>
      <w:r>
        <w:rPr>
          <w:rFonts w:ascii="Times New Roman" w:hAnsi="Times New Roman"/>
          <w:spacing w:val="4"/>
          <w:sz w:val="28"/>
          <w:szCs w:val="28"/>
        </w:rPr>
        <w:t xml:space="preserve">Sở Tài chính </w:t>
      </w:r>
      <w:r w:rsidR="000F04F3" w:rsidRPr="000F04F3">
        <w:rPr>
          <w:rFonts w:ascii="Times New Roman" w:hAnsi="Times New Roman"/>
          <w:spacing w:val="4"/>
          <w:sz w:val="28"/>
          <w:szCs w:val="28"/>
        </w:rPr>
        <w:t xml:space="preserve">thông tin nội dung nêu trên và đề nghị </w:t>
      </w:r>
      <w:r w:rsidR="000F04F3" w:rsidRPr="000F04F3">
        <w:rPr>
          <w:rFonts w:ascii="Times New Roman" w:hAnsi="Times New Roman"/>
          <w:spacing w:val="4"/>
          <w:sz w:val="28"/>
          <w:szCs w:val="28"/>
          <w:lang w:val="nl-NL"/>
        </w:rPr>
        <w:t xml:space="preserve">các cơ quan, tổ chức, đơn vị </w:t>
      </w:r>
      <w:r w:rsidR="000F04F3" w:rsidRPr="000F04F3">
        <w:rPr>
          <w:rFonts w:ascii="Times New Roman" w:hAnsi="Times New Roman"/>
          <w:iCs/>
          <w:spacing w:val="4"/>
          <w:sz w:val="28"/>
          <w:szCs w:val="28"/>
        </w:rPr>
        <w:t xml:space="preserve">thuộc phạm vi quản lý của Thành phố chủ động triển khai </w:t>
      </w:r>
      <w:r w:rsidR="000F04F3" w:rsidRPr="000F04F3">
        <w:rPr>
          <w:rFonts w:ascii="Times New Roman" w:hAnsi="Times New Roman"/>
          <w:color w:val="000000"/>
          <w:sz w:val="28"/>
          <w:szCs w:val="28"/>
        </w:rPr>
        <w:t>Công văn số 3646/BTC-QLCS</w:t>
      </w:r>
      <w:r w:rsidR="000F04F3" w:rsidRPr="000F04F3">
        <w:rPr>
          <w:rFonts w:ascii="Times New Roman" w:hAnsi="Times New Roman"/>
          <w:iCs/>
          <w:spacing w:val="4"/>
          <w:sz w:val="28"/>
          <w:szCs w:val="28"/>
        </w:rPr>
        <w:t xml:space="preserve"> </w:t>
      </w:r>
      <w:r w:rsidR="000F04F3">
        <w:rPr>
          <w:rFonts w:ascii="Times New Roman" w:hAnsi="Times New Roman"/>
          <w:iCs/>
          <w:spacing w:val="4"/>
          <w:sz w:val="28"/>
          <w:szCs w:val="28"/>
        </w:rPr>
        <w:t xml:space="preserve">ngày 24 tháng 3 năm 2025 của Bộ Tài chính </w:t>
      </w:r>
      <w:r w:rsidR="000F04F3" w:rsidRPr="000F04F3">
        <w:rPr>
          <w:rFonts w:ascii="Times New Roman" w:hAnsi="Times New Roman"/>
          <w:iCs/>
          <w:spacing w:val="4"/>
          <w:sz w:val="28"/>
          <w:szCs w:val="28"/>
        </w:rPr>
        <w:t xml:space="preserve">đến các </w:t>
      </w:r>
      <w:r w:rsidR="000F04F3">
        <w:rPr>
          <w:rFonts w:ascii="Times New Roman" w:hAnsi="Times New Roman"/>
          <w:iCs/>
          <w:spacing w:val="4"/>
          <w:sz w:val="28"/>
          <w:szCs w:val="28"/>
        </w:rPr>
        <w:t xml:space="preserve">cơ quan, </w:t>
      </w:r>
      <w:r w:rsidR="000F04F3" w:rsidRPr="000F04F3">
        <w:rPr>
          <w:rFonts w:ascii="Times New Roman" w:hAnsi="Times New Roman"/>
          <w:iCs/>
          <w:spacing w:val="4"/>
          <w:sz w:val="28"/>
          <w:szCs w:val="28"/>
        </w:rPr>
        <w:t xml:space="preserve">đơn vị trực thuộc được biết để thực hiện </w:t>
      </w:r>
      <w:r w:rsidR="000F04F3" w:rsidRPr="000F04F3">
        <w:rPr>
          <w:rFonts w:ascii="Times New Roman" w:hAnsi="Times New Roman"/>
          <w:spacing w:val="4"/>
          <w:sz w:val="28"/>
          <w:szCs w:val="28"/>
          <w:lang w:val="nl-NL"/>
        </w:rPr>
        <w:t>theo quy định của pháp luật</w:t>
      </w:r>
      <w:r w:rsidR="000F04F3">
        <w:rPr>
          <w:rFonts w:ascii="Times New Roman" w:hAnsi="Times New Roman"/>
          <w:spacing w:val="4"/>
          <w:sz w:val="28"/>
          <w:szCs w:val="28"/>
          <w:lang w:val="nl-NL"/>
        </w:rPr>
        <w:t xml:space="preserve">. </w:t>
      </w:r>
    </w:p>
    <w:p w:rsidR="00E32E8F" w:rsidRPr="008F5F8A" w:rsidRDefault="00C578BC" w:rsidP="00BD4C5B">
      <w:pPr>
        <w:spacing w:before="120" w:after="120"/>
        <w:ind w:right="14" w:firstLine="709"/>
        <w:jc w:val="both"/>
        <w:rPr>
          <w:rFonts w:ascii="Times New Roman" w:hAnsi="Times New Roman"/>
          <w:spacing w:val="4"/>
          <w:sz w:val="28"/>
          <w:szCs w:val="28"/>
        </w:rPr>
      </w:pPr>
      <w:r w:rsidRPr="00C56176">
        <w:rPr>
          <w:rFonts w:ascii="Times New Roman" w:hAnsi="Times New Roman"/>
          <w:spacing w:val="4"/>
          <w:sz w:val="28"/>
          <w:szCs w:val="28"/>
        </w:rPr>
        <w:t xml:space="preserve">Sở Tài chính có ý kiến </w:t>
      </w:r>
      <w:r w:rsidR="009C0081" w:rsidRPr="00C56176">
        <w:rPr>
          <w:rFonts w:ascii="Times New Roman" w:hAnsi="Times New Roman"/>
          <w:spacing w:val="4"/>
          <w:sz w:val="28"/>
          <w:szCs w:val="28"/>
        </w:rPr>
        <w:t xml:space="preserve">với nội dung nêu trên đến </w:t>
      </w:r>
      <w:r w:rsidR="000F04F3">
        <w:rPr>
          <w:rFonts w:ascii="Times New Roman" w:hAnsi="Times New Roman"/>
          <w:spacing w:val="4"/>
          <w:sz w:val="28"/>
          <w:szCs w:val="28"/>
        </w:rPr>
        <w:t>các cơ quan, tổ chức, đơn vị để thực hiện</w:t>
      </w:r>
      <w:r>
        <w:rPr>
          <w:rFonts w:ascii="Times New Roman" w:hAnsi="Times New Roman"/>
          <w:spacing w:val="4"/>
          <w:sz w:val="28"/>
          <w:szCs w:val="28"/>
        </w:rPr>
        <w:t>./.</w:t>
      </w:r>
    </w:p>
    <w:p w:rsidR="00EF345A" w:rsidRPr="00EF345A" w:rsidRDefault="00EF345A" w:rsidP="00E415D5">
      <w:pPr>
        <w:spacing w:before="40" w:after="40"/>
        <w:ind w:firstLine="706"/>
        <w:jc w:val="both"/>
        <w:rPr>
          <w:rFonts w:ascii="Times New Roman" w:hAnsi="Times New Roman"/>
          <w:sz w:val="16"/>
          <w:szCs w:val="16"/>
        </w:rPr>
      </w:pPr>
    </w:p>
    <w:tbl>
      <w:tblPr>
        <w:tblW w:w="9520" w:type="dxa"/>
        <w:tblInd w:w="-32" w:type="dxa"/>
        <w:tblLook w:val="0000" w:firstRow="0" w:lastRow="0" w:firstColumn="0" w:lastColumn="0" w:noHBand="0" w:noVBand="0"/>
      </w:tblPr>
      <w:tblGrid>
        <w:gridCol w:w="4818"/>
        <w:gridCol w:w="4702"/>
      </w:tblGrid>
      <w:tr w:rsidR="00AD169B" w:rsidRPr="008034CD" w:rsidTr="000558B1">
        <w:trPr>
          <w:trHeight w:val="360"/>
        </w:trPr>
        <w:tc>
          <w:tcPr>
            <w:tcW w:w="4818" w:type="dxa"/>
          </w:tcPr>
          <w:p w:rsidR="00AD169B" w:rsidRPr="00D062AF" w:rsidRDefault="00AD169B" w:rsidP="006C55EF">
            <w:pPr>
              <w:jc w:val="both"/>
              <w:rPr>
                <w:rFonts w:ascii="Times New Roman" w:hAnsi="Times New Roman"/>
                <w:b/>
                <w:i/>
              </w:rPr>
            </w:pPr>
            <w:r w:rsidRPr="00D062AF">
              <w:rPr>
                <w:rFonts w:ascii="Times New Roman" w:hAnsi="Times New Roman"/>
                <w:b/>
                <w:i/>
              </w:rPr>
              <w:t>Nơi nhận :</w:t>
            </w:r>
          </w:p>
          <w:p w:rsidR="00AD169B" w:rsidRPr="000558B1" w:rsidRDefault="00AD169B" w:rsidP="006C55EF">
            <w:pPr>
              <w:jc w:val="both"/>
              <w:rPr>
                <w:rFonts w:ascii="Times New Roman" w:hAnsi="Times New Roman"/>
                <w:sz w:val="20"/>
                <w:szCs w:val="20"/>
              </w:rPr>
            </w:pPr>
            <w:r w:rsidRPr="000558B1">
              <w:rPr>
                <w:rFonts w:ascii="Times New Roman" w:hAnsi="Times New Roman"/>
                <w:sz w:val="20"/>
                <w:szCs w:val="20"/>
              </w:rPr>
              <w:t>- Như trên;</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UBNDTP (để </w:t>
            </w:r>
            <w:r w:rsidR="000558B1">
              <w:rPr>
                <w:rFonts w:ascii="Times New Roman" w:hAnsi="Times New Roman"/>
                <w:sz w:val="20"/>
                <w:szCs w:val="20"/>
              </w:rPr>
              <w:t>b/c</w:t>
            </w:r>
            <w:r w:rsidRPr="000558B1">
              <w:rPr>
                <w:rFonts w:ascii="Times New Roman" w:hAnsi="Times New Roman"/>
                <w:sz w:val="20"/>
                <w:szCs w:val="20"/>
              </w:rPr>
              <w:t>)</w:t>
            </w:r>
            <w:r w:rsidR="003B656C">
              <w:rPr>
                <w:rFonts w:ascii="Times New Roman" w:hAnsi="Times New Roman"/>
                <w:sz w:val="20"/>
                <w:szCs w:val="20"/>
              </w:rPr>
              <w:t>;</w:t>
            </w:r>
          </w:p>
          <w:p w:rsidR="00AD169B" w:rsidRDefault="00AD169B" w:rsidP="006C55EF">
            <w:pPr>
              <w:jc w:val="both"/>
              <w:rPr>
                <w:rFonts w:ascii="Times New Roman" w:hAnsi="Times New Roman"/>
                <w:sz w:val="20"/>
                <w:szCs w:val="20"/>
              </w:rPr>
            </w:pPr>
            <w:r w:rsidRPr="000558B1">
              <w:rPr>
                <w:rFonts w:ascii="Times New Roman" w:hAnsi="Times New Roman"/>
                <w:sz w:val="20"/>
                <w:szCs w:val="20"/>
              </w:rPr>
              <w:t xml:space="preserve">- </w:t>
            </w:r>
            <w:r w:rsidR="007F43E8">
              <w:rPr>
                <w:rFonts w:ascii="Times New Roman" w:hAnsi="Times New Roman"/>
                <w:sz w:val="20"/>
                <w:szCs w:val="20"/>
              </w:rPr>
              <w:t>GĐ, PGĐ</w:t>
            </w:r>
            <w:r w:rsidRPr="000558B1">
              <w:rPr>
                <w:rFonts w:ascii="Times New Roman" w:hAnsi="Times New Roman"/>
                <w:sz w:val="20"/>
                <w:szCs w:val="20"/>
              </w:rPr>
              <w:t>;</w:t>
            </w:r>
          </w:p>
          <w:p w:rsidR="00AD169B" w:rsidRPr="00F43BD0" w:rsidRDefault="00AD169B" w:rsidP="006C55EF">
            <w:pPr>
              <w:jc w:val="both"/>
              <w:rPr>
                <w:rFonts w:ascii="Times New Roman" w:hAnsi="Times New Roman"/>
                <w:sz w:val="26"/>
              </w:rPr>
            </w:pPr>
            <w:r w:rsidRPr="000558B1">
              <w:rPr>
                <w:rFonts w:ascii="Times New Roman" w:hAnsi="Times New Roman"/>
                <w:sz w:val="20"/>
                <w:szCs w:val="20"/>
              </w:rPr>
              <w:t xml:space="preserve">- Lưu: </w:t>
            </w:r>
            <w:r w:rsidR="00A27A5E">
              <w:rPr>
                <w:rFonts w:ascii="Times New Roman" w:hAnsi="Times New Roman"/>
                <w:sz w:val="20"/>
                <w:szCs w:val="20"/>
              </w:rPr>
              <w:t xml:space="preserve">VT, </w:t>
            </w:r>
            <w:r w:rsidR="003605B8">
              <w:rPr>
                <w:rFonts w:ascii="Times New Roman" w:hAnsi="Times New Roman"/>
                <w:sz w:val="20"/>
                <w:szCs w:val="20"/>
              </w:rPr>
              <w:t>QL</w:t>
            </w:r>
            <w:r w:rsidRPr="000558B1">
              <w:rPr>
                <w:rFonts w:ascii="Times New Roman" w:hAnsi="Times New Roman"/>
                <w:sz w:val="20"/>
                <w:szCs w:val="20"/>
              </w:rPr>
              <w:t>CS</w:t>
            </w:r>
            <w:r w:rsidR="003605B8">
              <w:rPr>
                <w:rFonts w:ascii="Times New Roman" w:hAnsi="Times New Roman"/>
                <w:sz w:val="20"/>
                <w:szCs w:val="20"/>
              </w:rPr>
              <w:t>.</w:t>
            </w:r>
            <w:r w:rsidR="00C93ED9">
              <w:rPr>
                <w:rFonts w:ascii="Times New Roman" w:hAnsi="Times New Roman"/>
                <w:sz w:val="20"/>
                <w:szCs w:val="20"/>
              </w:rPr>
              <w:t>ptploan</w:t>
            </w:r>
            <w:r w:rsidR="003605B8">
              <w:rPr>
                <w:rFonts w:ascii="Times New Roman" w:hAnsi="Times New Roman"/>
                <w:sz w:val="20"/>
                <w:szCs w:val="20"/>
              </w:rPr>
              <w:t>.(02</w:t>
            </w:r>
            <w:r w:rsidR="00C93ED9">
              <w:rPr>
                <w:rFonts w:ascii="Times New Roman" w:hAnsi="Times New Roman"/>
                <w:sz w:val="20"/>
                <w:szCs w:val="20"/>
              </w:rPr>
              <w:t>)</w:t>
            </w:r>
            <w:r w:rsidRPr="000558B1">
              <w:rPr>
                <w:rFonts w:ascii="Times New Roman" w:hAnsi="Times New Roman"/>
                <w:sz w:val="20"/>
                <w:szCs w:val="20"/>
              </w:rPr>
              <w:t xml:space="preserve">                                                                            </w:t>
            </w:r>
          </w:p>
        </w:tc>
        <w:tc>
          <w:tcPr>
            <w:tcW w:w="4702" w:type="dxa"/>
          </w:tcPr>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KT.GIÁM ĐỐC</w:t>
            </w:r>
          </w:p>
          <w:p w:rsidR="00AD169B" w:rsidRPr="00F43BD0" w:rsidRDefault="00AD169B" w:rsidP="006C55EF">
            <w:pPr>
              <w:ind w:right="-43"/>
              <w:jc w:val="center"/>
              <w:rPr>
                <w:rFonts w:ascii="Times New Roman" w:hAnsi="Times New Roman"/>
                <w:b/>
                <w:bCs/>
                <w:sz w:val="28"/>
                <w:szCs w:val="28"/>
              </w:rPr>
            </w:pPr>
            <w:r w:rsidRPr="00F43BD0">
              <w:rPr>
                <w:rFonts w:ascii="Times New Roman" w:hAnsi="Times New Roman"/>
                <w:b/>
                <w:bCs/>
                <w:sz w:val="28"/>
                <w:szCs w:val="28"/>
              </w:rPr>
              <w:t>PHÓ GIÁM ĐỐC</w:t>
            </w:r>
          </w:p>
          <w:p w:rsidR="00AD169B" w:rsidRPr="00F43BD0"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FA7392" w:rsidRDefault="00FA7392" w:rsidP="006C55EF">
            <w:pPr>
              <w:ind w:right="-43"/>
              <w:jc w:val="center"/>
              <w:rPr>
                <w:rFonts w:ascii="Times New Roman" w:hAnsi="Times New Roman"/>
                <w:b/>
                <w:bCs/>
                <w:sz w:val="28"/>
                <w:szCs w:val="28"/>
              </w:rPr>
            </w:pPr>
          </w:p>
          <w:p w:rsidR="00AD169B" w:rsidRPr="00F43BD0" w:rsidRDefault="00941559" w:rsidP="006C55EF">
            <w:pPr>
              <w:ind w:right="-43"/>
              <w:jc w:val="center"/>
              <w:rPr>
                <w:rFonts w:ascii="Times New Roman" w:hAnsi="Times New Roman"/>
                <w:b/>
                <w:bCs/>
                <w:sz w:val="28"/>
                <w:szCs w:val="28"/>
              </w:rPr>
            </w:pPr>
            <w:r>
              <w:rPr>
                <w:rFonts w:ascii="Times New Roman" w:hAnsi="Times New Roman"/>
                <w:b/>
                <w:bCs/>
                <w:sz w:val="28"/>
                <w:szCs w:val="28"/>
              </w:rPr>
              <w:t>Nguyễn Ngọc Thảo</w:t>
            </w:r>
          </w:p>
        </w:tc>
      </w:tr>
    </w:tbl>
    <w:p w:rsidR="00AD169B" w:rsidRDefault="00AD169B" w:rsidP="00AD169B">
      <w:pPr>
        <w:tabs>
          <w:tab w:val="left" w:pos="1943"/>
        </w:tabs>
        <w:sectPr w:rsidR="00AD169B" w:rsidSect="00C13C80">
          <w:headerReference w:type="default" r:id="rId8"/>
          <w:pgSz w:w="11907" w:h="16839" w:code="9"/>
          <w:pgMar w:top="1134" w:right="1107" w:bottom="1135" w:left="1701" w:header="720" w:footer="720" w:gutter="0"/>
          <w:cols w:space="720"/>
          <w:titlePg/>
          <w:docGrid w:linePitch="360"/>
        </w:sectPr>
      </w:pPr>
    </w:p>
    <w:tbl>
      <w:tblPr>
        <w:tblW w:w="9498" w:type="dxa"/>
        <w:tblInd w:w="-34" w:type="dxa"/>
        <w:tblLook w:val="04A0" w:firstRow="1" w:lastRow="0" w:firstColumn="1" w:lastColumn="0" w:noHBand="0" w:noVBand="1"/>
      </w:tblPr>
      <w:tblGrid>
        <w:gridCol w:w="3864"/>
        <w:gridCol w:w="5634"/>
      </w:tblGrid>
      <w:tr w:rsidR="00031EF0" w:rsidRPr="001D7FED" w:rsidTr="00C859C2">
        <w:trPr>
          <w:trHeight w:val="1276"/>
        </w:trPr>
        <w:tc>
          <w:tcPr>
            <w:tcW w:w="3864" w:type="dxa"/>
            <w:shd w:val="clear" w:color="auto" w:fill="auto"/>
          </w:tcPr>
          <w:p w:rsidR="00031EF0" w:rsidRPr="001D7FED" w:rsidRDefault="00031EF0" w:rsidP="00C859C2">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031EF0" w:rsidRPr="001D7FED" w:rsidRDefault="00CF77CD" w:rsidP="00C859C2">
            <w:pPr>
              <w:tabs>
                <w:tab w:val="center" w:pos="1440"/>
                <w:tab w:val="center" w:pos="6240"/>
              </w:tabs>
              <w:ind w:right="-90"/>
              <w:jc w:val="center"/>
              <w:rPr>
                <w:rFonts w:ascii="Times New Roman" w:hAnsi="Times New Roman"/>
                <w:b/>
                <w:sz w:val="26"/>
                <w:szCs w:val="26"/>
              </w:rPr>
            </w:pPr>
            <w:r>
              <w:rPr>
                <w:noProof/>
              </w:rPr>
              <w:pict>
                <v:line id="_x0000_s1041"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031EF0" w:rsidRPr="001D7FED">
              <w:rPr>
                <w:rFonts w:ascii="Times New Roman" w:hAnsi="Times New Roman"/>
                <w:b/>
                <w:sz w:val="26"/>
                <w:szCs w:val="26"/>
              </w:rPr>
              <w:t>PHÒNG QUẢN LÝ CÔNG SẢN</w:t>
            </w:r>
          </w:p>
          <w:p w:rsidR="00031EF0" w:rsidRPr="001D7FED" w:rsidRDefault="00031EF0" w:rsidP="00C859C2">
            <w:pPr>
              <w:tabs>
                <w:tab w:val="center" w:pos="1440"/>
                <w:tab w:val="center" w:pos="6240"/>
              </w:tabs>
              <w:jc w:val="center"/>
              <w:rPr>
                <w:rFonts w:ascii="Times New Roman" w:hAnsi="Times New Roman"/>
                <w:sz w:val="26"/>
                <w:szCs w:val="26"/>
              </w:rPr>
            </w:pPr>
          </w:p>
          <w:p w:rsidR="00031EF0" w:rsidRPr="001D7FED" w:rsidRDefault="00031EF0" w:rsidP="00C21061">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sidR="003E7EB7">
              <w:rPr>
                <w:rFonts w:ascii="Times New Roman" w:hAnsi="Times New Roman"/>
                <w:sz w:val="26"/>
                <w:szCs w:val="26"/>
              </w:rPr>
              <w:t xml:space="preserve"> </w:t>
            </w:r>
            <w:r w:rsidR="00845747">
              <w:rPr>
                <w:rFonts w:ascii="Times New Roman" w:hAnsi="Times New Roman"/>
                <w:sz w:val="26"/>
                <w:szCs w:val="26"/>
              </w:rPr>
              <w:t xml:space="preserve">21 </w:t>
            </w:r>
            <w:r w:rsidRPr="001D7FED">
              <w:rPr>
                <w:rFonts w:ascii="Times New Roman" w:hAnsi="Times New Roman"/>
                <w:sz w:val="26"/>
                <w:szCs w:val="26"/>
              </w:rPr>
              <w:t>/PTr-</w:t>
            </w:r>
            <w:r w:rsidR="00DC2FA8">
              <w:rPr>
                <w:rFonts w:ascii="Times New Roman" w:hAnsi="Times New Roman"/>
                <w:sz w:val="26"/>
                <w:szCs w:val="26"/>
              </w:rPr>
              <w:t>QL</w:t>
            </w:r>
            <w:r w:rsidRPr="001D7FED">
              <w:rPr>
                <w:rFonts w:ascii="Times New Roman" w:hAnsi="Times New Roman"/>
                <w:sz w:val="26"/>
                <w:szCs w:val="26"/>
              </w:rPr>
              <w:t>CS</w:t>
            </w:r>
          </w:p>
        </w:tc>
        <w:tc>
          <w:tcPr>
            <w:tcW w:w="5634" w:type="dxa"/>
            <w:shd w:val="clear" w:color="auto" w:fill="auto"/>
          </w:tcPr>
          <w:p w:rsidR="00031EF0" w:rsidRPr="001D7FED" w:rsidRDefault="00031EF0" w:rsidP="00C859C2">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031EF0" w:rsidRPr="001D7FED" w:rsidRDefault="00CF77CD" w:rsidP="00C859C2">
            <w:pPr>
              <w:tabs>
                <w:tab w:val="center" w:pos="1440"/>
                <w:tab w:val="center" w:pos="6240"/>
              </w:tabs>
              <w:jc w:val="center"/>
              <w:rPr>
                <w:rFonts w:ascii="Times New Roman" w:hAnsi="Times New Roman"/>
                <w:i/>
                <w:sz w:val="26"/>
                <w:szCs w:val="26"/>
              </w:rPr>
            </w:pPr>
            <w:r>
              <w:rPr>
                <w:noProof/>
              </w:rPr>
              <w:pict>
                <v:line id="_x0000_s1042"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031EF0" w:rsidRPr="001D7FED" w:rsidRDefault="00031EF0" w:rsidP="00C859C2">
            <w:pPr>
              <w:tabs>
                <w:tab w:val="center" w:pos="1440"/>
                <w:tab w:val="center" w:pos="6240"/>
              </w:tabs>
              <w:jc w:val="center"/>
              <w:rPr>
                <w:rFonts w:ascii="Times New Roman" w:hAnsi="Times New Roman"/>
                <w:sz w:val="26"/>
                <w:szCs w:val="26"/>
              </w:rPr>
            </w:pPr>
          </w:p>
        </w:tc>
      </w:tr>
    </w:tbl>
    <w:p w:rsidR="00031EF0" w:rsidRPr="00FE4564" w:rsidRDefault="00031EF0" w:rsidP="00031EF0">
      <w:pPr>
        <w:jc w:val="center"/>
        <w:rPr>
          <w:rFonts w:ascii="Times New Roman" w:hAnsi="Times New Roman"/>
          <w:iCs/>
          <w:sz w:val="28"/>
          <w:szCs w:val="28"/>
        </w:rPr>
      </w:pPr>
      <w:r w:rsidRPr="00FE4564">
        <w:rPr>
          <w:rFonts w:ascii="Times New Roman" w:hAnsi="Times New Roman"/>
          <w:b/>
          <w:sz w:val="28"/>
          <w:szCs w:val="28"/>
        </w:rPr>
        <w:t>PHIẾU TRÌNH</w:t>
      </w:r>
    </w:p>
    <w:p w:rsidR="00DC2FA8" w:rsidRPr="00845747" w:rsidRDefault="00845747" w:rsidP="00845747">
      <w:pPr>
        <w:spacing w:before="60"/>
        <w:ind w:right="36"/>
        <w:jc w:val="center"/>
        <w:rPr>
          <w:rFonts w:ascii="Times New Roman" w:hAnsi="Times New Roman"/>
          <w:b/>
          <w:sz w:val="28"/>
          <w:szCs w:val="28"/>
        </w:rPr>
      </w:pPr>
      <w:bookmarkStart w:id="0" w:name="_Hlk195199476"/>
      <w:r w:rsidRPr="00845747">
        <w:rPr>
          <w:rFonts w:ascii="Times New Roman" w:hAnsi="Times New Roman"/>
          <w:b/>
          <w:sz w:val="28"/>
          <w:szCs w:val="28"/>
        </w:rPr>
        <w:t>Về việc mua sắm xe ô tô công có nguồn gốc nhập khẩu</w:t>
      </w:r>
    </w:p>
    <w:bookmarkEnd w:id="0"/>
    <w:p w:rsidR="00A14C6C" w:rsidRDefault="00A14C6C" w:rsidP="00031EF0">
      <w:pPr>
        <w:jc w:val="center"/>
        <w:rPr>
          <w:rFonts w:ascii="Times New Roman" w:hAnsi="Times New Roman"/>
          <w:bCs/>
          <w:iCs/>
          <w:sz w:val="28"/>
          <w:szCs w:val="28"/>
        </w:rPr>
      </w:pPr>
      <w:r>
        <w:rPr>
          <w:rFonts w:ascii="Times New Roman" w:hAnsi="Times New Roman"/>
          <w:bCs/>
          <w:iCs/>
          <w:sz w:val="28"/>
          <w:szCs w:val="28"/>
        </w:rPr>
        <w:t>--------</w:t>
      </w:r>
    </w:p>
    <w:p w:rsidR="00031EF0" w:rsidRPr="00FE4564" w:rsidRDefault="00031EF0" w:rsidP="00031EF0">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sidR="00241B2E">
        <w:rPr>
          <w:rFonts w:ascii="Times New Roman" w:hAnsi="Times New Roman"/>
          <w:iCs/>
          <w:sz w:val="28"/>
          <w:szCs w:val="28"/>
        </w:rPr>
        <w:t xml:space="preserve">Phó </w:t>
      </w:r>
      <w:r w:rsidRPr="00FE4564">
        <w:rPr>
          <w:rFonts w:ascii="Times New Roman" w:hAnsi="Times New Roman"/>
          <w:iCs/>
          <w:sz w:val="28"/>
          <w:szCs w:val="28"/>
        </w:rPr>
        <w:t>Giám đốc</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031EF0" w:rsidRPr="00FE4564" w:rsidRDefault="00031EF0" w:rsidP="00031EF0">
      <w:pPr>
        <w:tabs>
          <w:tab w:val="center" w:pos="993"/>
        </w:tabs>
        <w:rPr>
          <w:rFonts w:ascii="Times New Roman" w:hAnsi="Times New Roman"/>
          <w:iCs/>
          <w:sz w:val="28"/>
          <w:szCs w:val="28"/>
        </w:rPr>
      </w:pPr>
      <w:r w:rsidRPr="00FE4564">
        <w:rPr>
          <w:rFonts w:ascii="Times New Roman" w:hAnsi="Times New Roman"/>
          <w:iCs/>
          <w:sz w:val="28"/>
          <w:szCs w:val="28"/>
        </w:rPr>
        <w:t xml:space="preserve">Độ khẩn: </w:t>
      </w:r>
      <w:r w:rsidR="008C7483" w:rsidRPr="00FE4564">
        <w:rPr>
          <w:rFonts w:ascii="Times New Roman" w:hAnsi="Times New Roman"/>
          <w:iCs/>
          <w:sz w:val="28"/>
          <w:szCs w:val="28"/>
        </w:rPr>
        <w:t>Không</w:t>
      </w:r>
    </w:p>
    <w:p w:rsidR="00BE6EA8" w:rsidRDefault="00BE6EA8" w:rsidP="00241B2E">
      <w:pPr>
        <w:pStyle w:val="BodyTextIndent"/>
        <w:spacing w:before="60" w:after="60"/>
        <w:ind w:left="34" w:right="28" w:firstLine="709"/>
        <w:rPr>
          <w:rFonts w:ascii="Times New Roman" w:hAnsi="Times New Roman"/>
          <w:b/>
          <w:sz w:val="28"/>
          <w:szCs w:val="28"/>
        </w:rPr>
      </w:pPr>
    </w:p>
    <w:p w:rsidR="00031EF0" w:rsidRDefault="00C1380E" w:rsidP="00845747">
      <w:pPr>
        <w:pStyle w:val="BodyTextIndent"/>
        <w:spacing w:before="120"/>
        <w:ind w:left="34" w:right="28" w:firstLine="709"/>
        <w:jc w:val="both"/>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845747" w:rsidRDefault="00845747" w:rsidP="00845747">
      <w:pPr>
        <w:pStyle w:val="BodyTextIndent"/>
        <w:spacing w:before="120"/>
        <w:ind w:left="34" w:right="28" w:firstLine="709"/>
        <w:jc w:val="both"/>
        <w:rPr>
          <w:rFonts w:ascii="Times New Roman" w:hAnsi="Times New Roman"/>
          <w:b/>
          <w:sz w:val="28"/>
          <w:szCs w:val="28"/>
        </w:rPr>
      </w:pPr>
      <w:r>
        <w:rPr>
          <w:rFonts w:ascii="Times New Roman" w:hAnsi="Times New Roman"/>
          <w:spacing w:val="4"/>
          <w:sz w:val="28"/>
          <w:szCs w:val="28"/>
        </w:rPr>
        <w:t xml:space="preserve">Thực hiện chỉ đạo của Phó Chủ tịch Ủy ban nhân dân Thành phố Nguyễn Văn Dũng tại Công văn số 4578/VP-KT ngày 02 tháng 4 năm 2025 của Văn phòng Ủy ban nhân dân Thành phố (kèm Công văn số 3646/BTC-QLCS ngày 24 tháng 3 năm 2025 của Bộ Tài chính về mua sắm xe ô tô có nguồn gốc nhập khẩu): </w:t>
      </w:r>
      <w:r w:rsidRPr="00C568D5">
        <w:rPr>
          <w:rFonts w:ascii="Times New Roman" w:hAnsi="Times New Roman"/>
          <w:i/>
          <w:spacing w:val="4"/>
          <w:sz w:val="28"/>
          <w:szCs w:val="28"/>
        </w:rPr>
        <w:t>“</w:t>
      </w:r>
      <w:r>
        <w:rPr>
          <w:rFonts w:ascii="Times New Roman" w:hAnsi="Times New Roman"/>
          <w:i/>
          <w:spacing w:val="4"/>
          <w:sz w:val="28"/>
          <w:szCs w:val="28"/>
        </w:rPr>
        <w:t>Giao Sở Tài chính chủ trì, phối hợp các đơn vị chức năng hướng dẫn, triển khai thực hiện. Trường hợp cần thiết hoặc phát sinh khó khăn, vướng mắc chủ động báo cáo, đề xuất cấp thẩm quyền xem xét, có ý kiến chỉ đạo kịp thời.</w:t>
      </w:r>
      <w:r w:rsidRPr="00C568D5">
        <w:rPr>
          <w:rFonts w:ascii="Times New Roman" w:hAnsi="Times New Roman"/>
          <w:i/>
          <w:spacing w:val="4"/>
          <w:sz w:val="28"/>
          <w:szCs w:val="28"/>
        </w:rPr>
        <w:t>”</w:t>
      </w:r>
      <w:r>
        <w:rPr>
          <w:rFonts w:ascii="Times New Roman" w:hAnsi="Times New Roman"/>
          <w:sz w:val="28"/>
          <w:szCs w:val="28"/>
        </w:rPr>
        <w:t>;</w:t>
      </w:r>
    </w:p>
    <w:p w:rsidR="00031EF0" w:rsidRDefault="00C1380E" w:rsidP="00845747">
      <w:pPr>
        <w:pStyle w:val="BodyTextIndent"/>
        <w:spacing w:before="120"/>
        <w:ind w:left="34" w:right="28" w:firstLine="709"/>
        <w:jc w:val="both"/>
        <w:rPr>
          <w:rFonts w:ascii="Times New Roman" w:hAnsi="Times New Roman"/>
          <w:sz w:val="28"/>
          <w:szCs w:val="28"/>
        </w:rPr>
      </w:pPr>
      <w:r w:rsidRPr="00FE4564">
        <w:rPr>
          <w:rFonts w:ascii="Times New Roman" w:hAnsi="Times New Roman"/>
          <w:b/>
          <w:sz w:val="28"/>
          <w:szCs w:val="28"/>
        </w:rPr>
        <w:t xml:space="preserve">II. Ý KIẾN ĐỀ XUẤT CỦA NGƯỜI TRÌNH: </w:t>
      </w:r>
      <w:r w:rsidR="00031EF0" w:rsidRPr="00FE4564">
        <w:rPr>
          <w:rFonts w:ascii="Times New Roman" w:hAnsi="Times New Roman"/>
          <w:sz w:val="28"/>
          <w:szCs w:val="28"/>
        </w:rPr>
        <w:t>dự thảo văn bản với nội dung sau:</w:t>
      </w:r>
    </w:p>
    <w:p w:rsidR="00845747" w:rsidRDefault="00845747" w:rsidP="00845747">
      <w:pPr>
        <w:pStyle w:val="BodyText2"/>
        <w:tabs>
          <w:tab w:val="left" w:pos="993"/>
        </w:tabs>
        <w:spacing w:before="120" w:line="240" w:lineRule="auto"/>
        <w:ind w:firstLine="709"/>
        <w:jc w:val="both"/>
        <w:rPr>
          <w:color w:val="000000"/>
        </w:rPr>
      </w:pPr>
      <w:r>
        <w:rPr>
          <w:color w:val="000000"/>
        </w:rPr>
        <w:t>Ngày 24 tháng 3 năm 2025, Bộ Tài chính có Công văn số 3646/BTC-QLCS thông tin như sau:</w:t>
      </w:r>
    </w:p>
    <w:p w:rsidR="00845747" w:rsidRDefault="00845747" w:rsidP="00845747">
      <w:pPr>
        <w:pStyle w:val="BodyText2"/>
        <w:tabs>
          <w:tab w:val="left" w:pos="993"/>
        </w:tabs>
        <w:spacing w:before="120" w:line="240" w:lineRule="auto"/>
        <w:ind w:firstLine="709"/>
        <w:jc w:val="both"/>
        <w:rPr>
          <w:color w:val="000000"/>
        </w:rPr>
      </w:pPr>
      <w:r w:rsidRPr="003E3542">
        <w:rPr>
          <w:i/>
          <w:spacing w:val="-2"/>
        </w:rPr>
        <w:t>“</w:t>
      </w:r>
      <w:r>
        <w:rPr>
          <w:i/>
          <w:spacing w:val="-2"/>
        </w:rPr>
        <w:t>1. T</w:t>
      </w:r>
      <w:r w:rsidRPr="003E3542">
        <w:rPr>
          <w:i/>
          <w:spacing w:val="-2"/>
        </w:rPr>
        <w:t>hực hiện ý kiến chỉ đạo của Thủ tướng Chính phủ tại Công văn số 36/TTg-KTTH ngày 22</w:t>
      </w:r>
      <w:r>
        <w:rPr>
          <w:i/>
          <w:spacing w:val="-2"/>
        </w:rPr>
        <w:t xml:space="preserve"> tháng </w:t>
      </w:r>
      <w:r w:rsidRPr="003E3542">
        <w:rPr>
          <w:i/>
          <w:spacing w:val="-2"/>
        </w:rPr>
        <w:t>9</w:t>
      </w:r>
      <w:r>
        <w:rPr>
          <w:i/>
          <w:spacing w:val="-2"/>
        </w:rPr>
        <w:t xml:space="preserve"> năm </w:t>
      </w:r>
      <w:r w:rsidRPr="003E3542">
        <w:rPr>
          <w:i/>
          <w:spacing w:val="-2"/>
        </w:rPr>
        <w:t>2010, Bộ Tài chính đã có Công văn số 16308/BTC-QLCS ngày 30</w:t>
      </w:r>
      <w:r>
        <w:rPr>
          <w:i/>
          <w:spacing w:val="-2"/>
        </w:rPr>
        <w:t xml:space="preserve"> tháng </w:t>
      </w:r>
      <w:r w:rsidRPr="003E3542">
        <w:rPr>
          <w:i/>
          <w:spacing w:val="-2"/>
        </w:rPr>
        <w:t>11</w:t>
      </w:r>
      <w:r>
        <w:rPr>
          <w:i/>
          <w:spacing w:val="-2"/>
        </w:rPr>
        <w:t xml:space="preserve"> năm </w:t>
      </w:r>
      <w:r w:rsidRPr="003E3542">
        <w:rPr>
          <w:i/>
          <w:spacing w:val="-2"/>
        </w:rPr>
        <w:t xml:space="preserve">2010 gửi các Bộ, ngành, địa phương, </w:t>
      </w:r>
      <w:r>
        <w:rPr>
          <w:i/>
          <w:spacing w:val="-2"/>
        </w:rPr>
        <w:t>T</w:t>
      </w:r>
      <w:r w:rsidRPr="003E3542">
        <w:rPr>
          <w:i/>
          <w:spacing w:val="-2"/>
        </w:rPr>
        <w:t xml:space="preserve">ổng công ty, </w:t>
      </w:r>
      <w:r>
        <w:rPr>
          <w:i/>
          <w:spacing w:val="-2"/>
        </w:rPr>
        <w:t>T</w:t>
      </w:r>
      <w:r w:rsidRPr="003E3542">
        <w:rPr>
          <w:i/>
          <w:spacing w:val="-2"/>
        </w:rPr>
        <w:t xml:space="preserve">ập đoàn kinh tế do Thủ tướng Chính phủ quyết định thành lập về việc hướng dẫn </w:t>
      </w:r>
      <w:r w:rsidRPr="00F62DFD">
        <w:rPr>
          <w:i/>
          <w:spacing w:val="-2"/>
        </w:rPr>
        <w:t>tạm dừng mua sắm xe ô tô công có nguồn gốc nhập khẩu</w:t>
      </w:r>
      <w:r w:rsidRPr="003E3542">
        <w:rPr>
          <w:i/>
          <w:spacing w:val="-2"/>
        </w:rPr>
        <w:t>.</w:t>
      </w:r>
    </w:p>
    <w:p w:rsidR="00845747" w:rsidRDefault="00845747" w:rsidP="00845747">
      <w:pPr>
        <w:pStyle w:val="BodyText2"/>
        <w:tabs>
          <w:tab w:val="left" w:pos="993"/>
        </w:tabs>
        <w:spacing w:before="120" w:line="240" w:lineRule="auto"/>
        <w:ind w:firstLine="709"/>
        <w:jc w:val="both"/>
        <w:rPr>
          <w:color w:val="000000"/>
        </w:rPr>
      </w:pPr>
      <w:r w:rsidRPr="003E3542">
        <w:rPr>
          <w:i/>
          <w:spacing w:val="-2"/>
        </w:rPr>
        <w:t>Ngày 26</w:t>
      </w:r>
      <w:r>
        <w:rPr>
          <w:i/>
          <w:spacing w:val="-2"/>
        </w:rPr>
        <w:t xml:space="preserve"> tháng </w:t>
      </w:r>
      <w:r w:rsidRPr="003E3542">
        <w:rPr>
          <w:i/>
          <w:spacing w:val="-2"/>
        </w:rPr>
        <w:t>12</w:t>
      </w:r>
      <w:r>
        <w:rPr>
          <w:i/>
          <w:spacing w:val="-2"/>
        </w:rPr>
        <w:t xml:space="preserve"> năm </w:t>
      </w:r>
      <w:r w:rsidRPr="003E3542">
        <w:rPr>
          <w:i/>
          <w:spacing w:val="-2"/>
        </w:rPr>
        <w:t xml:space="preserve">2024, Bộ Tài chính có Công văn số 14341/BTC-QLCS báo cáo Thủ tướng Chính phủ về việc mua sắm xe ô tô công có nguồn gốc nhập khẩu. Theo đó, Bộ Tài chính kiến nghị Thủ tướng Chính phủ chỉ đạo </w:t>
      </w:r>
      <w:r w:rsidRPr="00F62DFD">
        <w:rPr>
          <w:i/>
          <w:spacing w:val="-2"/>
          <w:u w:val="single"/>
        </w:rPr>
        <w:t>không thực hiện việc tạm dừng mua xe ô tô nhập khẩu</w:t>
      </w:r>
      <w:r w:rsidRPr="003E3542">
        <w:rPr>
          <w:i/>
          <w:spacing w:val="-2"/>
        </w:rPr>
        <w:t xml:space="preserve"> theo chỉ đạo tại Công văn số 36/TTg-KTTH về việc hạn chế nhập siêu. Việc quản lý, sử dụng (bao gồm tiêu chuẩn, định mức, mua sắm) xe ô tô thực hiện theo quy định của pháp luật về quản lý, sử dụng tài sản công và pháp luật có liên quan.</w:t>
      </w:r>
    </w:p>
    <w:p w:rsidR="00845747" w:rsidRPr="00F62DFD" w:rsidRDefault="00845747" w:rsidP="00845747">
      <w:pPr>
        <w:pStyle w:val="BodyText2"/>
        <w:tabs>
          <w:tab w:val="left" w:pos="993"/>
        </w:tabs>
        <w:spacing w:before="120" w:line="240" w:lineRule="auto"/>
        <w:ind w:firstLine="709"/>
        <w:jc w:val="both"/>
        <w:rPr>
          <w:color w:val="000000"/>
        </w:rPr>
      </w:pPr>
      <w:r w:rsidRPr="003E3542">
        <w:rPr>
          <w:i/>
          <w:spacing w:val="-2"/>
        </w:rPr>
        <w:t>Ngày 17</w:t>
      </w:r>
      <w:r>
        <w:rPr>
          <w:i/>
          <w:spacing w:val="-2"/>
        </w:rPr>
        <w:t xml:space="preserve"> tháng </w:t>
      </w:r>
      <w:r w:rsidRPr="003E3542">
        <w:rPr>
          <w:i/>
          <w:spacing w:val="-2"/>
        </w:rPr>
        <w:t>3</w:t>
      </w:r>
      <w:r>
        <w:rPr>
          <w:i/>
          <w:spacing w:val="-2"/>
        </w:rPr>
        <w:t xml:space="preserve"> năm </w:t>
      </w:r>
      <w:r w:rsidRPr="003E3542">
        <w:rPr>
          <w:i/>
          <w:spacing w:val="-2"/>
        </w:rPr>
        <w:t xml:space="preserve">2025, Văn phòng Chính phủ có Công văn số 2192/VPCP-KTTH về việc mua sắm xe ô tô công có nguồn gốc nhập khẩu, trong đó lãnh đạo Chính phủ có chỉ đạo về việc mua sắm, quản lý, sử dụng xe ô tô công (bao gồm tiêu chuẩn, định mức về chủng loại, số lượng và mức giá) thực </w:t>
      </w:r>
      <w:r w:rsidRPr="003E3542">
        <w:rPr>
          <w:i/>
          <w:spacing w:val="-2"/>
        </w:rPr>
        <w:lastRenderedPageBreak/>
        <w:t>hiện theo quy định của pháp luật về quản lý, sử dụng tài sản công, pháp luật về đấu thầu và các pháp luật có liên quan; bảo đảm tiết kiệm, hiệu quả, công khai, minh bạch, chống lãng phí.”</w:t>
      </w:r>
    </w:p>
    <w:p w:rsidR="00845747" w:rsidRPr="00845747" w:rsidRDefault="00845747" w:rsidP="00845747">
      <w:pPr>
        <w:spacing w:before="120" w:after="120"/>
        <w:ind w:right="14" w:firstLine="709"/>
        <w:jc w:val="both"/>
        <w:rPr>
          <w:rFonts w:ascii="Times New Roman" w:hAnsi="Times New Roman"/>
          <w:spacing w:val="-2"/>
          <w:sz w:val="28"/>
          <w:szCs w:val="28"/>
        </w:rPr>
      </w:pPr>
      <w:r w:rsidRPr="00845747">
        <w:rPr>
          <w:rFonts w:ascii="Times New Roman" w:hAnsi="Times New Roman"/>
          <w:spacing w:val="-2"/>
          <w:sz w:val="28"/>
          <w:szCs w:val="28"/>
        </w:rPr>
        <w:t xml:space="preserve">Sở Tài chính thông tin nội dung nêu trên và đề nghị </w:t>
      </w:r>
      <w:r w:rsidRPr="00845747">
        <w:rPr>
          <w:rFonts w:ascii="Times New Roman" w:hAnsi="Times New Roman"/>
          <w:spacing w:val="-2"/>
          <w:sz w:val="28"/>
          <w:szCs w:val="28"/>
          <w:lang w:val="nl-NL"/>
        </w:rPr>
        <w:t xml:space="preserve">các cơ quan, tổ chức, đơn vị </w:t>
      </w:r>
      <w:r w:rsidRPr="00845747">
        <w:rPr>
          <w:rFonts w:ascii="Times New Roman" w:hAnsi="Times New Roman"/>
          <w:iCs/>
          <w:spacing w:val="-2"/>
          <w:sz w:val="28"/>
          <w:szCs w:val="28"/>
        </w:rPr>
        <w:t xml:space="preserve">thuộc phạm vi quản lý của Thành phố chủ động triển khai </w:t>
      </w:r>
      <w:r w:rsidRPr="00845747">
        <w:rPr>
          <w:rFonts w:ascii="Times New Roman" w:hAnsi="Times New Roman"/>
          <w:color w:val="000000"/>
          <w:spacing w:val="-2"/>
          <w:sz w:val="28"/>
          <w:szCs w:val="28"/>
        </w:rPr>
        <w:t>Công văn số 3646/BTC-QLCS</w:t>
      </w:r>
      <w:r w:rsidRPr="00845747">
        <w:rPr>
          <w:rFonts w:ascii="Times New Roman" w:hAnsi="Times New Roman"/>
          <w:iCs/>
          <w:spacing w:val="-2"/>
          <w:sz w:val="28"/>
          <w:szCs w:val="28"/>
        </w:rPr>
        <w:t xml:space="preserve"> ngày 24 tháng 3 năm 2025 của Bộ Tài chính đến các cơ quan, đơn vị trực thuộc được biết để thực hiện </w:t>
      </w:r>
      <w:r w:rsidRPr="00845747">
        <w:rPr>
          <w:rFonts w:ascii="Times New Roman" w:hAnsi="Times New Roman"/>
          <w:spacing w:val="-2"/>
          <w:sz w:val="28"/>
          <w:szCs w:val="28"/>
          <w:lang w:val="nl-NL"/>
        </w:rPr>
        <w:t xml:space="preserve">theo quy định của pháp luật. </w:t>
      </w:r>
    </w:p>
    <w:p w:rsidR="00845747" w:rsidRDefault="00845747" w:rsidP="00845747">
      <w:pPr>
        <w:pStyle w:val="BodyTextIndent"/>
        <w:spacing w:before="120"/>
        <w:ind w:left="34" w:right="28" w:firstLine="709"/>
        <w:jc w:val="both"/>
        <w:rPr>
          <w:rFonts w:ascii="Times New Roman" w:hAnsi="Times New Roman"/>
          <w:sz w:val="28"/>
          <w:szCs w:val="28"/>
        </w:rPr>
      </w:pPr>
      <w:r w:rsidRPr="00C56176">
        <w:rPr>
          <w:rFonts w:ascii="Times New Roman" w:hAnsi="Times New Roman"/>
          <w:spacing w:val="4"/>
          <w:sz w:val="28"/>
          <w:szCs w:val="28"/>
        </w:rPr>
        <w:t xml:space="preserve">Sở Tài chính có ý kiến với nội dung nêu trên đến </w:t>
      </w:r>
      <w:r>
        <w:rPr>
          <w:rFonts w:ascii="Times New Roman" w:hAnsi="Times New Roman"/>
          <w:spacing w:val="4"/>
          <w:sz w:val="28"/>
          <w:szCs w:val="28"/>
        </w:rPr>
        <w:t>các cơ quan, tổ chức, đơn vị để thực hiện</w:t>
      </w:r>
      <w:r>
        <w:rPr>
          <w:rFonts w:ascii="Times New Roman" w:hAnsi="Times New Roman"/>
          <w:spacing w:val="4"/>
          <w:sz w:val="28"/>
          <w:szCs w:val="28"/>
        </w:rPr>
        <w:t>.</w:t>
      </w:r>
    </w:p>
    <w:p w:rsidR="00031EF0" w:rsidRPr="00FE4564" w:rsidRDefault="00002388" w:rsidP="00487B11">
      <w:pPr>
        <w:pStyle w:val="BodyTextIndent"/>
        <w:spacing w:before="40" w:after="4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w:t>
      </w:r>
      <w:r w:rsidR="00031EF0" w:rsidRPr="00FE4564">
        <w:rPr>
          <w:rFonts w:ascii="Times New Roman" w:hAnsi="Times New Roman"/>
          <w:sz w:val="28"/>
          <w:szCs w:val="28"/>
        </w:rPr>
        <w:t xml:space="preserve">trình </w:t>
      </w:r>
      <w:r w:rsidR="00123AB1">
        <w:rPr>
          <w:rFonts w:ascii="Times New Roman" w:hAnsi="Times New Roman"/>
          <w:sz w:val="28"/>
          <w:szCs w:val="28"/>
        </w:rPr>
        <w:t>Phó</w:t>
      </w:r>
      <w:r w:rsidR="00031EF0" w:rsidRPr="00FE4564">
        <w:rPr>
          <w:rFonts w:ascii="Times New Roman" w:hAnsi="Times New Roman"/>
          <w:sz w:val="28"/>
          <w:szCs w:val="28"/>
        </w:rPr>
        <w:t xml:space="preserve"> Giám đốc xem xét./.</w:t>
      </w:r>
    </w:p>
    <w:p w:rsidR="00487B11" w:rsidRDefault="00031EF0" w:rsidP="00487B11">
      <w:pPr>
        <w:pStyle w:val="BodyTextIndent"/>
        <w:spacing w:before="120"/>
        <w:ind w:left="4331" w:right="28" w:firstLine="709"/>
        <w:jc w:val="both"/>
        <w:rPr>
          <w:rFonts w:ascii="Times New Roman" w:hAnsi="Times New Roman"/>
          <w:sz w:val="28"/>
          <w:szCs w:val="28"/>
        </w:rPr>
      </w:pPr>
      <w:r w:rsidRPr="00FE4564">
        <w:rPr>
          <w:rFonts w:ascii="Times New Roman" w:hAnsi="Times New Roman"/>
          <w:sz w:val="28"/>
          <w:szCs w:val="28"/>
        </w:rPr>
        <w:t xml:space="preserve">Ngày </w:t>
      </w:r>
      <w:r w:rsidR="00262CC9">
        <w:rPr>
          <w:rFonts w:ascii="Times New Roman" w:hAnsi="Times New Roman"/>
          <w:sz w:val="28"/>
          <w:szCs w:val="28"/>
        </w:rPr>
        <w:t>12</w:t>
      </w:r>
      <w:r w:rsidR="00153EC3">
        <w:rPr>
          <w:rFonts w:ascii="Times New Roman" w:hAnsi="Times New Roman"/>
          <w:sz w:val="28"/>
          <w:szCs w:val="28"/>
        </w:rPr>
        <w:t xml:space="preserve"> </w:t>
      </w:r>
      <w:r w:rsidRPr="00FE4564">
        <w:rPr>
          <w:rFonts w:ascii="Times New Roman" w:hAnsi="Times New Roman"/>
          <w:sz w:val="28"/>
          <w:szCs w:val="28"/>
        </w:rPr>
        <w:t xml:space="preserve">tháng </w:t>
      </w:r>
      <w:r w:rsidR="00D47073">
        <w:rPr>
          <w:rFonts w:ascii="Times New Roman" w:hAnsi="Times New Roman"/>
          <w:sz w:val="28"/>
          <w:szCs w:val="28"/>
        </w:rPr>
        <w:t>0</w:t>
      </w:r>
      <w:r w:rsidR="00262CC9">
        <w:rPr>
          <w:rFonts w:ascii="Times New Roman" w:hAnsi="Times New Roman"/>
          <w:sz w:val="28"/>
          <w:szCs w:val="28"/>
        </w:rPr>
        <w:t>5</w:t>
      </w:r>
      <w:bookmarkStart w:id="1" w:name="_GoBack"/>
      <w:bookmarkEnd w:id="1"/>
      <w:r w:rsidRPr="00FE4564">
        <w:rPr>
          <w:rFonts w:ascii="Times New Roman" w:hAnsi="Times New Roman"/>
          <w:sz w:val="28"/>
          <w:szCs w:val="28"/>
        </w:rPr>
        <w:t xml:space="preserve"> năm 202</w:t>
      </w:r>
      <w:r w:rsidR="00C1380E">
        <w:rPr>
          <w:rFonts w:ascii="Times New Roman" w:hAnsi="Times New Roman"/>
          <w:sz w:val="28"/>
          <w:szCs w:val="28"/>
        </w:rPr>
        <w:t>5</w:t>
      </w:r>
    </w:p>
    <w:p w:rsidR="00487B11" w:rsidRDefault="00002388" w:rsidP="00487B11">
      <w:pPr>
        <w:pStyle w:val="BodyTextIndent"/>
        <w:spacing w:before="120"/>
        <w:ind w:left="5040" w:right="28" w:firstLine="709"/>
        <w:rPr>
          <w:rFonts w:ascii="Times New Roman" w:hAnsi="Times New Roman"/>
          <w:sz w:val="28"/>
          <w:szCs w:val="28"/>
        </w:rPr>
      </w:pPr>
      <w:r>
        <w:rPr>
          <w:rFonts w:ascii="Times New Roman" w:hAnsi="Times New Roman"/>
          <w:sz w:val="28"/>
          <w:szCs w:val="28"/>
        </w:rPr>
        <w:t>Người trình</w:t>
      </w:r>
    </w:p>
    <w:p w:rsidR="00487B11" w:rsidRDefault="00487B11" w:rsidP="00487B11">
      <w:pPr>
        <w:pStyle w:val="BodyTextIndent"/>
        <w:spacing w:before="120"/>
        <w:ind w:right="28"/>
        <w:rPr>
          <w:rFonts w:ascii="Times New Roman" w:hAnsi="Times New Roman"/>
          <w:sz w:val="28"/>
          <w:szCs w:val="28"/>
        </w:rPr>
      </w:pPr>
    </w:p>
    <w:p w:rsidR="00031EF0" w:rsidRDefault="00487B11" w:rsidP="00487B11">
      <w:pPr>
        <w:pStyle w:val="BodyTextIndent"/>
        <w:spacing w:before="120"/>
        <w:ind w:right="28"/>
        <w:rPr>
          <w:rFonts w:ascii="Times New Roman" w:hAnsi="Times New Roman"/>
          <w:sz w:val="28"/>
          <w:szCs w:val="28"/>
        </w:rPr>
      </w:pPr>
      <w:r>
        <w:rPr>
          <w:rFonts w:ascii="Times New Roman" w:hAnsi="Times New Roman"/>
          <w:sz w:val="28"/>
          <w:szCs w:val="28"/>
        </w:rPr>
        <w:t xml:space="preserve">                                                                    </w:t>
      </w:r>
      <w:r w:rsidR="00002388">
        <w:rPr>
          <w:rFonts w:ascii="Times New Roman" w:hAnsi="Times New Roman"/>
          <w:sz w:val="28"/>
          <w:szCs w:val="28"/>
        </w:rPr>
        <w:t>Phan Thụy Phương Loan</w:t>
      </w:r>
    </w:p>
    <w:p w:rsidR="00031EF0" w:rsidRPr="00002388" w:rsidRDefault="00002388" w:rsidP="00002388">
      <w:pPr>
        <w:pStyle w:val="BodyTextIndent"/>
        <w:spacing w:after="0"/>
        <w:ind w:left="34" w:right="28" w:firstLine="709"/>
        <w:jc w:val="center"/>
        <w:rPr>
          <w:rFonts w:ascii="Times New Roman" w:hAnsi="Times New Roman"/>
          <w:b/>
          <w:iCs/>
          <w:sz w:val="28"/>
          <w:szCs w:val="28"/>
        </w:rPr>
      </w:pPr>
      <w:bookmarkStart w:id="2" w:name="_Hlk191994358"/>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031EF0" w:rsidRPr="00FE4564" w:rsidTr="00D5656E">
        <w:trPr>
          <w:gridAfter w:val="1"/>
          <w:wAfter w:w="70" w:type="dxa"/>
        </w:trPr>
        <w:tc>
          <w:tcPr>
            <w:tcW w:w="5102"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P</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sidR="00C1380E">
              <w:rPr>
                <w:rFonts w:ascii="Times New Roman" w:hAnsi="Times New Roman"/>
                <w:b/>
                <w:sz w:val="28"/>
                <w:szCs w:val="28"/>
              </w:rPr>
              <w:t>5</w:t>
            </w:r>
          </w:p>
          <w:p w:rsidR="00031EF0" w:rsidRPr="00FE4564" w:rsidRDefault="00031EF0" w:rsidP="00C859C2">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sidR="00BB3E4E">
              <w:rPr>
                <w:rFonts w:ascii="Times New Roman" w:hAnsi="Times New Roman"/>
                <w:b/>
                <w:sz w:val="28"/>
                <w:szCs w:val="28"/>
              </w:rPr>
              <w:t>T</w:t>
            </w:r>
            <w:r w:rsidRPr="00FE4564">
              <w:rPr>
                <w:rFonts w:ascii="Times New Roman" w:hAnsi="Times New Roman"/>
                <w:b/>
                <w:sz w:val="28"/>
                <w:szCs w:val="28"/>
              </w:rPr>
              <w:t>P. QLCS</w:t>
            </w: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1E7E9F" w:rsidRDefault="00031EF0" w:rsidP="00C859C2">
            <w:pPr>
              <w:pStyle w:val="BodyTextIndent"/>
              <w:tabs>
                <w:tab w:val="center" w:pos="6379"/>
              </w:tabs>
              <w:spacing w:after="0"/>
              <w:ind w:left="62" w:right="-17"/>
              <w:jc w:val="center"/>
              <w:rPr>
                <w:rFonts w:ascii="Times New Roman" w:hAnsi="Times New Roman"/>
                <w:b/>
              </w:rPr>
            </w:pPr>
          </w:p>
          <w:p w:rsidR="00031EF0" w:rsidRPr="00FE4564" w:rsidRDefault="00BB3E4E" w:rsidP="00C859C2">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D5656E" w:rsidRPr="00910E8B" w:rsidTr="00D565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D5656E" w:rsidRDefault="00D5656E" w:rsidP="00655209">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Ý KIẾN CỦA BAN GIÁM ĐỐC</w:t>
            </w:r>
          </w:p>
          <w:p w:rsidR="00D5656E" w:rsidRPr="006D20DA" w:rsidRDefault="00D5656E" w:rsidP="0065520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65520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D5656E" w:rsidRDefault="00D5656E" w:rsidP="00655209">
            <w:pPr>
              <w:pStyle w:val="BodyTextIndent"/>
              <w:tabs>
                <w:tab w:val="center" w:pos="6379"/>
              </w:tabs>
              <w:spacing w:after="0"/>
              <w:ind w:left="62" w:right="-17"/>
              <w:rPr>
                <w:rFonts w:ascii="Times New Roman" w:hAnsi="Times New Roman"/>
                <w:sz w:val="28"/>
                <w:szCs w:val="28"/>
              </w:rPr>
            </w:pPr>
          </w:p>
          <w:p w:rsidR="00D5656E" w:rsidRPr="006D20DA" w:rsidRDefault="00D5656E" w:rsidP="00655209">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D5656E" w:rsidRPr="006D20DA" w:rsidRDefault="00D5656E" w:rsidP="00655209">
            <w:pPr>
              <w:pStyle w:val="BodyTextIndent"/>
              <w:tabs>
                <w:tab w:val="center" w:pos="6379"/>
              </w:tabs>
              <w:spacing w:after="0"/>
              <w:ind w:left="62" w:right="-17"/>
              <w:jc w:val="center"/>
              <w:rPr>
                <w:rFonts w:ascii="Times New Roman" w:hAnsi="Times New Roman"/>
                <w:b/>
                <w:sz w:val="28"/>
                <w:szCs w:val="28"/>
              </w:rPr>
            </w:pPr>
          </w:p>
          <w:p w:rsidR="00D5656E" w:rsidRDefault="00D5656E" w:rsidP="00655209">
            <w:pPr>
              <w:pStyle w:val="BodyTextIndent"/>
              <w:tabs>
                <w:tab w:val="center" w:pos="6379"/>
              </w:tabs>
              <w:spacing w:after="0"/>
              <w:ind w:left="62" w:right="-17"/>
              <w:jc w:val="center"/>
              <w:rPr>
                <w:rFonts w:ascii="Times New Roman" w:hAnsi="Times New Roman"/>
                <w:b/>
                <w:sz w:val="28"/>
                <w:szCs w:val="28"/>
              </w:rPr>
            </w:pPr>
          </w:p>
          <w:p w:rsidR="008A03A4" w:rsidRPr="006D20DA" w:rsidRDefault="008A03A4" w:rsidP="00655209">
            <w:pPr>
              <w:pStyle w:val="BodyTextIndent"/>
              <w:tabs>
                <w:tab w:val="center" w:pos="6379"/>
              </w:tabs>
              <w:spacing w:after="0"/>
              <w:ind w:left="62" w:right="-17"/>
              <w:jc w:val="center"/>
              <w:rPr>
                <w:rFonts w:ascii="Times New Roman" w:hAnsi="Times New Roman"/>
                <w:b/>
                <w:sz w:val="28"/>
                <w:szCs w:val="28"/>
              </w:rPr>
            </w:pPr>
          </w:p>
          <w:p w:rsidR="00D5656E" w:rsidRPr="00910E8B" w:rsidRDefault="00D5656E" w:rsidP="000F34CE">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tc>
      </w:tr>
      <w:tr w:rsidR="00D5656E" w:rsidRPr="00FE4564" w:rsidTr="00D5656E">
        <w:trPr>
          <w:gridAfter w:val="1"/>
          <w:wAfter w:w="70" w:type="dxa"/>
        </w:trPr>
        <w:tc>
          <w:tcPr>
            <w:tcW w:w="5102"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D5656E" w:rsidRPr="00FE4564" w:rsidRDefault="00D5656E" w:rsidP="00C859C2">
            <w:pPr>
              <w:pStyle w:val="BodyTextIndent"/>
              <w:tabs>
                <w:tab w:val="center" w:pos="6379"/>
              </w:tabs>
              <w:spacing w:after="0"/>
              <w:ind w:left="62" w:right="-17"/>
              <w:jc w:val="center"/>
              <w:rPr>
                <w:rFonts w:ascii="Times New Roman" w:hAnsi="Times New Roman"/>
                <w:b/>
                <w:sz w:val="28"/>
                <w:szCs w:val="28"/>
              </w:rPr>
            </w:pPr>
          </w:p>
        </w:tc>
      </w:tr>
    </w:tbl>
    <w:p w:rsidR="00031EF0" w:rsidRDefault="00031EF0" w:rsidP="00C859C2">
      <w:pPr>
        <w:tabs>
          <w:tab w:val="center" w:pos="1440"/>
          <w:tab w:val="center" w:pos="6240"/>
        </w:tabs>
        <w:jc w:val="center"/>
        <w:rPr>
          <w:rFonts w:ascii="Times New Roman" w:hAnsi="Times New Roman"/>
          <w:sz w:val="26"/>
          <w:szCs w:val="26"/>
        </w:rPr>
        <w:sectPr w:rsidR="00031EF0" w:rsidSect="00906725">
          <w:pgSz w:w="11909" w:h="16834" w:code="9"/>
          <w:pgMar w:top="1134" w:right="1199" w:bottom="993" w:left="1710" w:header="720" w:footer="489" w:gutter="0"/>
          <w:cols w:space="720"/>
          <w:docGrid w:linePitch="272"/>
        </w:sectPr>
      </w:pPr>
    </w:p>
    <w:bookmarkEnd w:id="2"/>
    <w:p w:rsidR="00187234" w:rsidRDefault="00187234" w:rsidP="00187234">
      <w:pPr>
        <w:pStyle w:val="BodyTextIndent"/>
        <w:spacing w:after="0"/>
        <w:ind w:left="34" w:right="28" w:hanging="34"/>
        <w:jc w:val="center"/>
        <w:rPr>
          <w:rFonts w:ascii="Times New Roman" w:hAnsi="Times New Roman"/>
          <w:b/>
          <w:iCs/>
          <w:sz w:val="28"/>
          <w:szCs w:val="28"/>
        </w:rPr>
      </w:pPr>
    </w:p>
    <w:p w:rsidR="00125275" w:rsidRPr="00125275" w:rsidRDefault="00125275" w:rsidP="00125275">
      <w:pPr>
        <w:tabs>
          <w:tab w:val="center" w:pos="1701"/>
          <w:tab w:val="center" w:pos="6804"/>
        </w:tabs>
        <w:rPr>
          <w:rFonts w:ascii="Times New Roman" w:hAnsi="Times New Roman"/>
          <w:b/>
        </w:rPr>
      </w:pPr>
      <w:r>
        <w:rPr>
          <w:rFonts w:ascii="Times New Roman" w:hAnsi="Times New Roman"/>
        </w:rPr>
        <w:t xml:space="preserve">         </w:t>
      </w:r>
      <w:r w:rsidRPr="00125275">
        <w:rPr>
          <w:rFonts w:ascii="Times New Roman" w:hAnsi="Times New Roman"/>
        </w:rPr>
        <w:t>ỦY BAN NHÂN DÂN</w:t>
      </w:r>
      <w:r w:rsidRPr="00125275">
        <w:rPr>
          <w:rFonts w:ascii="Times New Roman" w:hAnsi="Times New Roman"/>
          <w:b/>
        </w:rPr>
        <w:tab/>
        <w:t>CỘNG HÒA XÃ HỘI CHỦ NGHĨA VIỆT NAM</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r>
      <w:r w:rsidRPr="00125275">
        <w:rPr>
          <w:rFonts w:ascii="Times New Roman" w:hAnsi="Times New Roman"/>
        </w:rPr>
        <w:t>THÀNH PHỐ HỒ CHÍ MINH</w:t>
      </w:r>
      <w:r w:rsidRPr="00125275">
        <w:rPr>
          <w:rFonts w:ascii="Times New Roman" w:hAnsi="Times New Roman"/>
          <w:b/>
        </w:rPr>
        <w:t xml:space="preserve"> </w:t>
      </w:r>
      <w:r w:rsidRPr="00125275">
        <w:rPr>
          <w:rFonts w:ascii="Times New Roman" w:hAnsi="Times New Roman"/>
          <w:b/>
        </w:rPr>
        <w:tab/>
      </w:r>
      <w:r w:rsidRPr="00125275">
        <w:rPr>
          <w:rFonts w:ascii="Times New Roman" w:hAnsi="Times New Roman"/>
          <w:b/>
          <w:u w:val="single"/>
        </w:rPr>
        <w:t>Độc lập – Tự do – Hạnh phúc</w:t>
      </w:r>
    </w:p>
    <w:p w:rsidR="00125275" w:rsidRPr="00125275" w:rsidRDefault="00125275" w:rsidP="00125275">
      <w:pPr>
        <w:tabs>
          <w:tab w:val="center" w:pos="1701"/>
          <w:tab w:val="center" w:pos="6804"/>
        </w:tabs>
        <w:rPr>
          <w:rFonts w:ascii="Times New Roman" w:hAnsi="Times New Roman"/>
          <w:b/>
        </w:rPr>
      </w:pPr>
      <w:r w:rsidRPr="00125275">
        <w:rPr>
          <w:rFonts w:ascii="Times New Roman" w:hAnsi="Times New Roman"/>
          <w:b/>
        </w:rPr>
        <w:tab/>
        <w:t xml:space="preserve">SỞ </w:t>
      </w:r>
      <w:r w:rsidRPr="00125275">
        <w:rPr>
          <w:rFonts w:ascii="Times New Roman" w:hAnsi="Times New Roman"/>
          <w:b/>
          <w:u w:val="single"/>
        </w:rPr>
        <w:t>TÀI CH</w:t>
      </w:r>
      <w:r w:rsidRPr="00125275">
        <w:rPr>
          <w:rFonts w:ascii="Times New Roman" w:hAnsi="Times New Roman"/>
          <w:b/>
        </w:rPr>
        <w:t>ÍNH</w:t>
      </w:r>
    </w:p>
    <w:p w:rsidR="00125275" w:rsidRPr="00125275" w:rsidRDefault="00125275" w:rsidP="00125275">
      <w:pPr>
        <w:jc w:val="center"/>
        <w:rPr>
          <w:rFonts w:ascii="Times New Roman" w:hAnsi="Times New Roman"/>
          <w:b/>
          <w:sz w:val="28"/>
          <w:szCs w:val="28"/>
        </w:rPr>
      </w:pPr>
    </w:p>
    <w:p w:rsidR="00125275" w:rsidRPr="00125275" w:rsidRDefault="00125275" w:rsidP="00125275">
      <w:pPr>
        <w:jc w:val="center"/>
        <w:rPr>
          <w:rFonts w:ascii="Times New Roman" w:hAnsi="Times New Roman"/>
          <w:b/>
          <w:sz w:val="28"/>
          <w:szCs w:val="28"/>
        </w:rPr>
      </w:pPr>
      <w:r w:rsidRPr="00125275">
        <w:rPr>
          <w:rFonts w:ascii="Times New Roman" w:hAnsi="Times New Roman"/>
          <w:b/>
          <w:sz w:val="28"/>
          <w:szCs w:val="28"/>
        </w:rPr>
        <w:t>PHIẾU LUÂN CHUYỂN HỒ SƠ NỘI BỘ</w:t>
      </w:r>
    </w:p>
    <w:p w:rsidR="00125275" w:rsidRPr="00125275" w:rsidRDefault="00125275" w:rsidP="00125275">
      <w:pPr>
        <w:spacing w:before="80" w:after="80"/>
        <w:jc w:val="center"/>
        <w:rPr>
          <w:rFonts w:ascii="Times New Roman" w:hAnsi="Times New Roman"/>
          <w:b/>
          <w:sz w:val="28"/>
          <w:szCs w:val="28"/>
        </w:rPr>
      </w:pPr>
      <w:r w:rsidRPr="00125275">
        <w:rPr>
          <w:rFonts w:ascii="Times New Roman" w:hAnsi="Times New Roman"/>
          <w:b/>
          <w:sz w:val="28"/>
          <w:szCs w:val="28"/>
        </w:rPr>
        <w:t>RÀ SOÁT THỂ THỨC</w:t>
      </w:r>
      <w:r w:rsidRPr="00125275">
        <w:rPr>
          <w:rFonts w:ascii="Times New Roman" w:hAnsi="Times New Roman"/>
          <w:b/>
          <w:sz w:val="28"/>
          <w:szCs w:val="28"/>
          <w:vertAlign w:val="superscript"/>
        </w:rPr>
        <w:footnoteReference w:id="1"/>
      </w:r>
      <w:r w:rsidRPr="00125275">
        <w:rPr>
          <w:rFonts w:ascii="Times New Roman" w:hAnsi="Times New Roman"/>
          <w:b/>
          <w:sz w:val="28"/>
          <w:szCs w:val="28"/>
        </w:rPr>
        <w:t xml:space="preserve"> VÀ TRÌNH BAN GIÁM ĐỐC</w:t>
      </w:r>
    </w:p>
    <w:p w:rsidR="00125275" w:rsidRPr="00125275" w:rsidRDefault="00125275" w:rsidP="00125275">
      <w:pPr>
        <w:spacing w:before="80" w:after="80"/>
        <w:jc w:val="center"/>
        <w:rPr>
          <w:rFonts w:ascii="Times New Roman" w:hAnsi="Times New Roman"/>
          <w:b/>
        </w:rPr>
      </w:pPr>
    </w:p>
    <w:p w:rsidR="00125275" w:rsidRPr="003605B8" w:rsidRDefault="00125275" w:rsidP="003605B8">
      <w:pPr>
        <w:tabs>
          <w:tab w:val="left" w:leader="dot" w:pos="9639"/>
        </w:tabs>
        <w:spacing w:before="180" w:after="180"/>
        <w:jc w:val="both"/>
        <w:rPr>
          <w:rFonts w:ascii="Times New Roman" w:hAnsi="Times New Roman"/>
          <w:sz w:val="28"/>
          <w:szCs w:val="28"/>
        </w:rPr>
      </w:pPr>
      <w:r w:rsidRPr="003605B8">
        <w:rPr>
          <w:rFonts w:ascii="Times New Roman" w:hAnsi="Times New Roman"/>
          <w:sz w:val="28"/>
          <w:szCs w:val="28"/>
        </w:rPr>
        <w:t>1. Tên đơn vị: Phòng Quản lý công sản</w:t>
      </w:r>
    </w:p>
    <w:p w:rsidR="00C84B7A" w:rsidRDefault="00125275" w:rsidP="00C84B7A">
      <w:pPr>
        <w:tabs>
          <w:tab w:val="left" w:leader="dot" w:pos="9639"/>
        </w:tabs>
        <w:spacing w:before="180" w:after="180"/>
        <w:jc w:val="both"/>
        <w:rPr>
          <w:rFonts w:ascii="Times New Roman" w:hAnsi="Times New Roman"/>
          <w:sz w:val="28"/>
          <w:szCs w:val="28"/>
        </w:rPr>
      </w:pPr>
      <w:r w:rsidRPr="003605B8">
        <w:rPr>
          <w:rFonts w:ascii="Times New Roman" w:hAnsi="Times New Roman"/>
          <w:sz w:val="28"/>
          <w:szCs w:val="28"/>
        </w:rPr>
        <w:t>2. Loại văn bản (Quyết định, Báo cáo, Kế hoạch, Công văn …): Công văn</w:t>
      </w:r>
    </w:p>
    <w:p w:rsidR="00C84B7A" w:rsidRPr="00C84B7A" w:rsidRDefault="00125275" w:rsidP="00C84B7A">
      <w:pPr>
        <w:tabs>
          <w:tab w:val="left" w:leader="dot" w:pos="9639"/>
        </w:tabs>
        <w:spacing w:before="180" w:after="180"/>
        <w:jc w:val="both"/>
        <w:rPr>
          <w:rFonts w:ascii="Times New Roman" w:hAnsi="Times New Roman"/>
          <w:sz w:val="28"/>
          <w:szCs w:val="28"/>
        </w:rPr>
      </w:pPr>
      <w:r w:rsidRPr="003605B8">
        <w:rPr>
          <w:rFonts w:ascii="Times New Roman" w:hAnsi="Times New Roman"/>
          <w:sz w:val="28"/>
          <w:szCs w:val="28"/>
        </w:rPr>
        <w:t xml:space="preserve">3. Trích yếu nội dung văn bản: </w:t>
      </w:r>
      <w:r w:rsidR="00C84B7A" w:rsidRPr="00C84B7A">
        <w:rPr>
          <w:rFonts w:ascii="Times New Roman" w:hAnsi="Times New Roman"/>
          <w:sz w:val="28"/>
          <w:szCs w:val="28"/>
        </w:rPr>
        <w:t>Về việc mua sắm xe ô tô công có nguồn gốc</w:t>
      </w:r>
      <w:r w:rsidR="00C84B7A" w:rsidRPr="00C84B7A">
        <w:rPr>
          <w:rFonts w:ascii="Times New Roman" w:hAnsi="Times New Roman"/>
          <w:sz w:val="28"/>
          <w:szCs w:val="28"/>
        </w:rPr>
        <w:t xml:space="preserve"> </w:t>
      </w:r>
      <w:r w:rsidR="00C84B7A" w:rsidRPr="00C84B7A">
        <w:rPr>
          <w:rFonts w:ascii="Times New Roman" w:hAnsi="Times New Roman"/>
          <w:sz w:val="28"/>
          <w:szCs w:val="28"/>
        </w:rPr>
        <w:t>nhập khẩu</w:t>
      </w:r>
    </w:p>
    <w:p w:rsidR="00125275" w:rsidRPr="003605B8" w:rsidRDefault="00125275" w:rsidP="00125275">
      <w:pPr>
        <w:tabs>
          <w:tab w:val="left" w:leader="dot" w:pos="9639"/>
        </w:tabs>
        <w:spacing w:before="180" w:after="180"/>
        <w:rPr>
          <w:rFonts w:ascii="Times New Roman" w:hAnsi="Times New Roman"/>
          <w:sz w:val="28"/>
          <w:szCs w:val="28"/>
        </w:rPr>
      </w:pPr>
      <w:r w:rsidRPr="003605B8">
        <w:rPr>
          <w:rFonts w:ascii="Times New Roman" w:hAnsi="Times New Roman"/>
          <w:sz w:val="28"/>
          <w:szCs w:val="28"/>
        </w:rPr>
        <w:t>4. Ngày giao hồ sơ: ……./</w:t>
      </w:r>
      <w:r w:rsidR="004E2F4D">
        <w:rPr>
          <w:rFonts w:ascii="Times New Roman" w:hAnsi="Times New Roman"/>
          <w:sz w:val="28"/>
          <w:szCs w:val="28"/>
        </w:rPr>
        <w:t>0</w:t>
      </w:r>
      <w:r w:rsidR="00C84B7A">
        <w:rPr>
          <w:rFonts w:ascii="Times New Roman" w:hAnsi="Times New Roman"/>
          <w:sz w:val="28"/>
          <w:szCs w:val="28"/>
        </w:rPr>
        <w:t>5</w:t>
      </w:r>
      <w:r w:rsidRPr="003605B8">
        <w:rPr>
          <w:rFonts w:ascii="Times New Roman" w:hAnsi="Times New Roman"/>
          <w:sz w:val="28"/>
          <w:szCs w:val="28"/>
        </w:rPr>
        <w:t>/202</w:t>
      </w:r>
      <w:r w:rsidR="00C04BBC" w:rsidRPr="003605B8">
        <w:rPr>
          <w:rFonts w:ascii="Times New Roman" w:hAnsi="Times New Roman"/>
          <w:sz w:val="28"/>
          <w:szCs w:val="28"/>
        </w:rPr>
        <w:t>5</w:t>
      </w:r>
    </w:p>
    <w:p w:rsidR="00125275" w:rsidRPr="00125275" w:rsidRDefault="00125275" w:rsidP="00125275">
      <w:pPr>
        <w:tabs>
          <w:tab w:val="center" w:pos="7655"/>
          <w:tab w:val="left" w:leader="dot" w:pos="9498"/>
        </w:tabs>
        <w:rPr>
          <w:rFonts w:ascii="Times New Roman" w:hAnsi="Times New Roman"/>
          <w:b/>
          <w:sz w:val="26"/>
          <w:szCs w:val="26"/>
        </w:rPr>
      </w:pPr>
      <w:r w:rsidRPr="00125275">
        <w:rPr>
          <w:rFonts w:ascii="Times New Roman" w:hAnsi="Times New Roman"/>
          <w:b/>
          <w:sz w:val="26"/>
          <w:szCs w:val="26"/>
        </w:rPr>
        <w:tab/>
        <w:t>Người giao</w:t>
      </w:r>
    </w:p>
    <w:p w:rsidR="00125275" w:rsidRDefault="00125275" w:rsidP="00125275">
      <w:pPr>
        <w:tabs>
          <w:tab w:val="center" w:pos="7655"/>
          <w:tab w:val="left" w:leader="dot" w:pos="9498"/>
        </w:tabs>
        <w:rPr>
          <w:rFonts w:ascii="Times New Roman" w:hAnsi="Times New Roman"/>
          <w:i/>
          <w:sz w:val="26"/>
          <w:szCs w:val="26"/>
        </w:rPr>
      </w:pPr>
      <w:r w:rsidRPr="00125275">
        <w:rPr>
          <w:rFonts w:ascii="Times New Roman" w:hAnsi="Times New Roman"/>
          <w:i/>
          <w:sz w:val="26"/>
          <w:szCs w:val="26"/>
        </w:rPr>
        <w:tab/>
        <w:t>(Ký tên, ghi rõ họ và tên)</w:t>
      </w:r>
    </w:p>
    <w:p w:rsidR="00C04BBC" w:rsidRDefault="00C04BBC" w:rsidP="00125275">
      <w:pPr>
        <w:tabs>
          <w:tab w:val="center" w:pos="7655"/>
          <w:tab w:val="left" w:leader="dot" w:pos="9498"/>
        </w:tabs>
        <w:rPr>
          <w:rFonts w:ascii="Times New Roman" w:hAnsi="Times New Roman"/>
          <w:i/>
          <w:sz w:val="26"/>
          <w:szCs w:val="26"/>
        </w:rPr>
      </w:pPr>
    </w:p>
    <w:p w:rsidR="00C04BBC" w:rsidRDefault="00C04BBC" w:rsidP="00125275">
      <w:pPr>
        <w:tabs>
          <w:tab w:val="center" w:pos="7655"/>
          <w:tab w:val="left" w:leader="dot" w:pos="9498"/>
        </w:tabs>
        <w:rPr>
          <w:rFonts w:ascii="Times New Roman" w:hAnsi="Times New Roman"/>
          <w:i/>
          <w:sz w:val="26"/>
          <w:szCs w:val="26"/>
        </w:rPr>
      </w:pPr>
    </w:p>
    <w:p w:rsidR="00C04BBC" w:rsidRPr="00125275" w:rsidRDefault="00C04BBC" w:rsidP="00125275">
      <w:pPr>
        <w:tabs>
          <w:tab w:val="center" w:pos="7655"/>
          <w:tab w:val="left" w:leader="dot" w:pos="9498"/>
        </w:tabs>
        <w:rPr>
          <w:rFonts w:ascii="Times New Roman" w:hAnsi="Times New Roman"/>
          <w:sz w:val="26"/>
          <w:szCs w:val="26"/>
        </w:rPr>
      </w:pPr>
      <w:r>
        <w:rPr>
          <w:rFonts w:ascii="Times New Roman" w:hAnsi="Times New Roman"/>
          <w:sz w:val="26"/>
          <w:szCs w:val="26"/>
        </w:rPr>
        <w:t xml:space="preserve">                                                                                                  </w:t>
      </w:r>
      <w:r w:rsidRPr="00C04BBC">
        <w:rPr>
          <w:rFonts w:ascii="Times New Roman" w:hAnsi="Times New Roman"/>
          <w:sz w:val="26"/>
          <w:szCs w:val="26"/>
        </w:rPr>
        <w:t>Phan Thụy Phương Loan</w:t>
      </w:r>
    </w:p>
    <w:p w:rsidR="00125275" w:rsidRPr="00125275" w:rsidRDefault="00125275" w:rsidP="00125275">
      <w:pPr>
        <w:tabs>
          <w:tab w:val="center" w:pos="4111"/>
          <w:tab w:val="left" w:leader="dot" w:pos="9498"/>
        </w:tabs>
        <w:spacing w:before="120" w:after="120"/>
        <w:rPr>
          <w:rFonts w:ascii="Times New Roman" w:hAnsi="Times New Roman"/>
          <w:b/>
          <w:sz w:val="26"/>
          <w:szCs w:val="26"/>
        </w:rPr>
      </w:pP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Chuyên viên rà soát</w:t>
      </w:r>
    </w:p>
    <w:p w:rsidR="00125275" w:rsidRPr="00125275" w:rsidRDefault="00125275" w:rsidP="00125275">
      <w:pPr>
        <w:tabs>
          <w:tab w:val="left" w:leader="dot" w:pos="9380"/>
        </w:tabs>
        <w:spacing w:after="120"/>
        <w:jc w:val="center"/>
        <w:rPr>
          <w:rFonts w:ascii="Times New Roman" w:hAnsi="Times New Roman"/>
          <w:i/>
          <w:sz w:val="26"/>
          <w:szCs w:val="26"/>
        </w:rPr>
      </w:pPr>
      <w:r w:rsidRPr="00125275">
        <w:rPr>
          <w:rFonts w:ascii="Times New Roman" w:hAnsi="Times New Roman"/>
          <w:i/>
          <w:sz w:val="26"/>
          <w:szCs w:val="26"/>
        </w:rPr>
        <w:t>(ghi rõ việc đảm bảo hay không đảm bảo thể thức văn bản theo quy định)</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sz w:val="26"/>
          <w:szCs w:val="26"/>
        </w:rPr>
        <w:t>…………………………………………………………………………….</w:t>
      </w:r>
    </w:p>
    <w:p w:rsidR="00125275" w:rsidRPr="00125275" w:rsidRDefault="00125275" w:rsidP="00125275">
      <w:pPr>
        <w:tabs>
          <w:tab w:val="left" w:leader="dot" w:pos="9380"/>
        </w:tabs>
        <w:spacing w:after="120"/>
        <w:jc w:val="center"/>
        <w:rPr>
          <w:rFonts w:ascii="Times New Roman" w:hAnsi="Times New Roman"/>
          <w:sz w:val="26"/>
          <w:szCs w:val="26"/>
        </w:rPr>
      </w:pPr>
      <w:r w:rsidRPr="00125275">
        <w:rPr>
          <w:rFonts w:ascii="Times New Roman" w:hAnsi="Times New Roman"/>
          <w:i/>
          <w:sz w:val="26"/>
          <w:szCs w:val="26"/>
        </w:rPr>
        <w:t xml:space="preserve">Ngày…… tháng …… năm 202….  </w:t>
      </w:r>
    </w:p>
    <w:p w:rsidR="00125275" w:rsidRPr="00125275" w:rsidRDefault="00125275" w:rsidP="00125275">
      <w:pPr>
        <w:tabs>
          <w:tab w:val="left" w:leader="dot" w:pos="9380"/>
        </w:tabs>
        <w:spacing w:after="120"/>
        <w:jc w:val="center"/>
        <w:rPr>
          <w:rFonts w:ascii="Times New Roman" w:hAnsi="Times New Roman"/>
          <w:b/>
          <w:sz w:val="26"/>
          <w:szCs w:val="26"/>
        </w:rPr>
      </w:pPr>
      <w:r w:rsidRPr="00125275">
        <w:rPr>
          <w:rFonts w:ascii="Times New Roman" w:hAnsi="Times New Roman"/>
          <w:b/>
          <w:sz w:val="26"/>
          <w:szCs w:val="26"/>
        </w:rPr>
        <w:t>Họ và Tên</w:t>
      </w:r>
    </w:p>
    <w:p w:rsidR="00187234" w:rsidRPr="00002388" w:rsidRDefault="00187234" w:rsidP="00125275">
      <w:pPr>
        <w:pStyle w:val="BodyTextIndent"/>
        <w:spacing w:after="0"/>
        <w:ind w:left="34" w:right="28" w:hanging="34"/>
        <w:jc w:val="center"/>
        <w:rPr>
          <w:rFonts w:ascii="Times New Roman" w:hAnsi="Times New Roman"/>
          <w:b/>
          <w:iCs/>
          <w:sz w:val="28"/>
          <w:szCs w:val="28"/>
        </w:rPr>
      </w:pPr>
    </w:p>
    <w:p w:rsidR="00BE6EA8" w:rsidRDefault="00BE6EA8" w:rsidP="00542E60">
      <w:pPr>
        <w:jc w:val="center"/>
        <w:rPr>
          <w:rFonts w:ascii="Times New Roman" w:hAnsi="Times New Roman"/>
          <w:sz w:val="28"/>
          <w:szCs w:val="28"/>
        </w:rPr>
        <w:sectPr w:rsidR="00BE6EA8" w:rsidSect="00C859C2">
          <w:pgSz w:w="11909" w:h="16834" w:code="9"/>
          <w:pgMar w:top="1134" w:right="1199" w:bottom="1134" w:left="1710" w:header="720" w:footer="489" w:gutter="0"/>
          <w:cols w:space="720"/>
          <w:docGrid w:linePitch="272"/>
        </w:sectPr>
      </w:pPr>
    </w:p>
    <w:tbl>
      <w:tblPr>
        <w:tblW w:w="9498" w:type="dxa"/>
        <w:tblInd w:w="-34" w:type="dxa"/>
        <w:tblLook w:val="04A0" w:firstRow="1" w:lastRow="0" w:firstColumn="1" w:lastColumn="0" w:noHBand="0" w:noVBand="1"/>
      </w:tblPr>
      <w:tblGrid>
        <w:gridCol w:w="3864"/>
        <w:gridCol w:w="5634"/>
      </w:tblGrid>
      <w:tr w:rsidR="003176BB" w:rsidRPr="001D7FED" w:rsidTr="004B63B9">
        <w:trPr>
          <w:trHeight w:val="1276"/>
        </w:trPr>
        <w:tc>
          <w:tcPr>
            <w:tcW w:w="3864" w:type="dxa"/>
            <w:shd w:val="clear" w:color="auto" w:fill="auto"/>
          </w:tcPr>
          <w:p w:rsidR="003176BB" w:rsidRPr="001D7FED" w:rsidRDefault="003176BB" w:rsidP="004B63B9">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lastRenderedPageBreak/>
              <w:t>SỞ TÀI CHÍNH</w:t>
            </w:r>
            <w:r w:rsidRPr="001D7FED">
              <w:rPr>
                <w:rFonts w:ascii="Times New Roman" w:hAnsi="Times New Roman"/>
                <w:sz w:val="26"/>
                <w:szCs w:val="26"/>
              </w:rPr>
              <w:br/>
              <w:t>THÀNH PHỐ HỒ CHÍ MINH</w:t>
            </w:r>
          </w:p>
          <w:p w:rsidR="003176BB" w:rsidRPr="001D7FED" w:rsidRDefault="00CF77CD" w:rsidP="004B63B9">
            <w:pPr>
              <w:tabs>
                <w:tab w:val="center" w:pos="1440"/>
                <w:tab w:val="center" w:pos="6240"/>
              </w:tabs>
              <w:ind w:right="-90"/>
              <w:jc w:val="center"/>
              <w:rPr>
                <w:rFonts w:ascii="Times New Roman" w:hAnsi="Times New Roman"/>
                <w:b/>
                <w:sz w:val="26"/>
                <w:szCs w:val="26"/>
              </w:rPr>
            </w:pPr>
            <w:r>
              <w:rPr>
                <w:noProof/>
              </w:rPr>
              <w:pict>
                <v:line id="_x0000_s1047" style="position:absolute;left:0;text-align:left;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8pt,15.9pt" to="130.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" strokeweight="1pt"/>
              </w:pict>
            </w:r>
            <w:r w:rsidR="003176BB" w:rsidRPr="001D7FED">
              <w:rPr>
                <w:rFonts w:ascii="Times New Roman" w:hAnsi="Times New Roman"/>
                <w:b/>
                <w:sz w:val="26"/>
                <w:szCs w:val="26"/>
              </w:rPr>
              <w:t>PHÒNG QUẢN LÝ CÔNG SẢN</w:t>
            </w:r>
          </w:p>
          <w:p w:rsidR="003176BB" w:rsidRPr="001D7FED" w:rsidRDefault="003176BB" w:rsidP="004B63B9">
            <w:pPr>
              <w:tabs>
                <w:tab w:val="center" w:pos="1440"/>
                <w:tab w:val="center" w:pos="6240"/>
              </w:tabs>
              <w:jc w:val="center"/>
              <w:rPr>
                <w:rFonts w:ascii="Times New Roman" w:hAnsi="Times New Roman"/>
                <w:sz w:val="26"/>
                <w:szCs w:val="26"/>
              </w:rPr>
            </w:pPr>
          </w:p>
          <w:p w:rsidR="003176BB" w:rsidRPr="001D7FED" w:rsidRDefault="003176BB" w:rsidP="004B63B9">
            <w:pPr>
              <w:tabs>
                <w:tab w:val="center" w:pos="1440"/>
                <w:tab w:val="center" w:pos="6240"/>
              </w:tabs>
              <w:jc w:val="center"/>
              <w:rPr>
                <w:rFonts w:ascii="Times New Roman" w:hAnsi="Times New Roman"/>
                <w:sz w:val="26"/>
                <w:szCs w:val="26"/>
              </w:rPr>
            </w:pPr>
            <w:r w:rsidRPr="001D7FED">
              <w:rPr>
                <w:rFonts w:ascii="Times New Roman" w:hAnsi="Times New Roman"/>
                <w:sz w:val="26"/>
                <w:szCs w:val="26"/>
              </w:rPr>
              <w:t>Số:</w:t>
            </w:r>
            <w:r>
              <w:rPr>
                <w:rFonts w:ascii="Times New Roman" w:hAnsi="Times New Roman"/>
                <w:sz w:val="26"/>
                <w:szCs w:val="26"/>
              </w:rPr>
              <w:t xml:space="preserve"> 10 </w:t>
            </w:r>
            <w:r w:rsidRPr="001D7FED">
              <w:rPr>
                <w:rFonts w:ascii="Times New Roman" w:hAnsi="Times New Roman"/>
                <w:sz w:val="26"/>
                <w:szCs w:val="26"/>
              </w:rPr>
              <w:t>/PTr-</w:t>
            </w:r>
            <w:r>
              <w:rPr>
                <w:rFonts w:ascii="Times New Roman" w:hAnsi="Times New Roman"/>
                <w:sz w:val="26"/>
                <w:szCs w:val="26"/>
              </w:rPr>
              <w:t>QL</w:t>
            </w:r>
            <w:r w:rsidRPr="001D7FED">
              <w:rPr>
                <w:rFonts w:ascii="Times New Roman" w:hAnsi="Times New Roman"/>
                <w:sz w:val="26"/>
                <w:szCs w:val="26"/>
              </w:rPr>
              <w:t>CS</w:t>
            </w:r>
          </w:p>
        </w:tc>
        <w:tc>
          <w:tcPr>
            <w:tcW w:w="5634" w:type="dxa"/>
            <w:shd w:val="clear" w:color="auto" w:fill="auto"/>
          </w:tcPr>
          <w:p w:rsidR="003176BB" w:rsidRPr="001D7FED" w:rsidRDefault="003176BB" w:rsidP="004B63B9">
            <w:pPr>
              <w:tabs>
                <w:tab w:val="center" w:pos="1440"/>
                <w:tab w:val="center" w:pos="6240"/>
              </w:tabs>
              <w:jc w:val="center"/>
              <w:rPr>
                <w:rFonts w:ascii="Times New Roman" w:hAnsi="Times New Roman"/>
                <w:b/>
                <w:sz w:val="26"/>
                <w:szCs w:val="26"/>
              </w:rPr>
            </w:pPr>
            <w:r w:rsidRPr="001D7FED">
              <w:rPr>
                <w:rFonts w:ascii="Times New Roman" w:hAnsi="Times New Roman"/>
                <w:b/>
                <w:spacing w:val="-4"/>
                <w:sz w:val="26"/>
                <w:szCs w:val="26"/>
              </w:rPr>
              <w:t>CỘNG HÒA XÃ HỘI CHỦ NGHĨA VIỆT NAM</w:t>
            </w:r>
            <w:r w:rsidRPr="001D7FED">
              <w:rPr>
                <w:rFonts w:ascii="Times New Roman" w:hAnsi="Times New Roman"/>
                <w:b/>
                <w:spacing w:val="-4"/>
                <w:sz w:val="26"/>
                <w:szCs w:val="26"/>
              </w:rPr>
              <w:br/>
            </w:r>
            <w:r w:rsidRPr="001D7FED">
              <w:rPr>
                <w:rFonts w:ascii="Times New Roman" w:hAnsi="Times New Roman"/>
                <w:b/>
                <w:sz w:val="26"/>
                <w:szCs w:val="26"/>
              </w:rPr>
              <w:t>Độc lập - Tự do - Hạnh phúc</w:t>
            </w:r>
          </w:p>
          <w:p w:rsidR="003176BB" w:rsidRPr="001D7FED" w:rsidRDefault="00CF77CD" w:rsidP="004B63B9">
            <w:pPr>
              <w:tabs>
                <w:tab w:val="center" w:pos="1440"/>
                <w:tab w:val="center" w:pos="6240"/>
              </w:tabs>
              <w:jc w:val="center"/>
              <w:rPr>
                <w:rFonts w:ascii="Times New Roman" w:hAnsi="Times New Roman"/>
                <w:i/>
                <w:sz w:val="26"/>
                <w:szCs w:val="26"/>
              </w:rPr>
            </w:pPr>
            <w:r>
              <w:rPr>
                <w:noProof/>
              </w:rPr>
              <w:pict>
                <v:line id="_x0000_s1048" style="position:absolute;left:0;text-align:left;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3pt,.55pt" to="213.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8MBGw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"/>
              </w:pict>
            </w:r>
          </w:p>
          <w:p w:rsidR="003176BB" w:rsidRPr="001D7FED" w:rsidRDefault="003176BB" w:rsidP="004B63B9">
            <w:pPr>
              <w:tabs>
                <w:tab w:val="center" w:pos="1440"/>
                <w:tab w:val="center" w:pos="6240"/>
              </w:tabs>
              <w:jc w:val="center"/>
              <w:rPr>
                <w:rFonts w:ascii="Times New Roman" w:hAnsi="Times New Roman"/>
                <w:sz w:val="26"/>
                <w:szCs w:val="26"/>
              </w:rPr>
            </w:pPr>
          </w:p>
        </w:tc>
      </w:tr>
    </w:tbl>
    <w:p w:rsidR="003176BB" w:rsidRPr="00FE4564" w:rsidRDefault="003176BB" w:rsidP="003176BB">
      <w:pPr>
        <w:jc w:val="center"/>
        <w:rPr>
          <w:rFonts w:ascii="Times New Roman" w:hAnsi="Times New Roman"/>
          <w:iCs/>
          <w:sz w:val="28"/>
          <w:szCs w:val="28"/>
        </w:rPr>
      </w:pPr>
      <w:r w:rsidRPr="00FE4564">
        <w:rPr>
          <w:rFonts w:ascii="Times New Roman" w:hAnsi="Times New Roman"/>
          <w:b/>
          <w:sz w:val="28"/>
          <w:szCs w:val="28"/>
        </w:rPr>
        <w:t>PHIẾU TRÌNH</w:t>
      </w:r>
    </w:p>
    <w:p w:rsidR="003176BB" w:rsidRPr="00110ED4" w:rsidRDefault="003176BB" w:rsidP="003176BB">
      <w:pPr>
        <w:spacing w:before="60"/>
        <w:ind w:right="36"/>
        <w:jc w:val="center"/>
        <w:rPr>
          <w:rFonts w:ascii="Times New Roman" w:hAnsi="Times New Roman"/>
          <w:b/>
          <w:iCs/>
          <w:sz w:val="26"/>
          <w:szCs w:val="26"/>
        </w:rPr>
      </w:pPr>
      <w:r w:rsidRPr="00110ED4">
        <w:rPr>
          <w:rFonts w:ascii="Times New Roman" w:hAnsi="Times New Roman"/>
          <w:b/>
          <w:sz w:val="26"/>
          <w:szCs w:val="26"/>
        </w:rPr>
        <w:t>V/v có ý kiến đối với hồ sơ đề nghị xây dựng Quyết định quy định về tiêu chuẩn, định mức sử dụng máy móc, thiết bị chuyên dùng thuộc lĩnh vực thể dục thể thao của các cơ quan, đơn vị trên địa bàn Thành phố Hồ Chí Minh (Bước 1)</w:t>
      </w:r>
    </w:p>
    <w:p w:rsidR="003176BB" w:rsidRDefault="003176BB" w:rsidP="003176BB">
      <w:pPr>
        <w:jc w:val="center"/>
        <w:rPr>
          <w:rFonts w:ascii="Times New Roman" w:hAnsi="Times New Roman"/>
          <w:bCs/>
          <w:iCs/>
          <w:sz w:val="28"/>
          <w:szCs w:val="28"/>
        </w:rPr>
      </w:pPr>
      <w:r>
        <w:rPr>
          <w:rFonts w:ascii="Times New Roman" w:hAnsi="Times New Roman"/>
          <w:bCs/>
          <w:iCs/>
          <w:sz w:val="28"/>
          <w:szCs w:val="28"/>
        </w:rPr>
        <w:t>--------</w:t>
      </w:r>
    </w:p>
    <w:p w:rsidR="003176BB" w:rsidRPr="00FE4564" w:rsidRDefault="003176BB" w:rsidP="003176BB">
      <w:pPr>
        <w:jc w:val="center"/>
        <w:rPr>
          <w:rFonts w:ascii="Times New Roman" w:hAnsi="Times New Roman"/>
          <w:iCs/>
          <w:sz w:val="28"/>
          <w:szCs w:val="28"/>
        </w:rPr>
      </w:pPr>
      <w:r w:rsidRPr="00FE4564">
        <w:rPr>
          <w:rFonts w:ascii="Times New Roman" w:hAnsi="Times New Roman"/>
          <w:bCs/>
          <w:iCs/>
          <w:sz w:val="28"/>
          <w:szCs w:val="28"/>
        </w:rPr>
        <w:t>Kính gửi:</w:t>
      </w:r>
      <w:r w:rsidRPr="00FE4564">
        <w:rPr>
          <w:rFonts w:ascii="Times New Roman" w:hAnsi="Times New Roman"/>
          <w:iCs/>
          <w:sz w:val="28"/>
          <w:szCs w:val="28"/>
        </w:rPr>
        <w:t xml:space="preserve"> </w:t>
      </w:r>
      <w:r>
        <w:rPr>
          <w:rFonts w:ascii="Times New Roman" w:hAnsi="Times New Roman"/>
          <w:iCs/>
          <w:sz w:val="28"/>
          <w:szCs w:val="28"/>
        </w:rPr>
        <w:t xml:space="preserve">Phó </w:t>
      </w:r>
      <w:r w:rsidRPr="00FE4564">
        <w:rPr>
          <w:rFonts w:ascii="Times New Roman" w:hAnsi="Times New Roman"/>
          <w:iCs/>
          <w:sz w:val="28"/>
          <w:szCs w:val="28"/>
        </w:rPr>
        <w:t>Giám đốc</w:t>
      </w:r>
    </w:p>
    <w:p w:rsidR="003176BB" w:rsidRPr="00FE4564" w:rsidRDefault="003176BB" w:rsidP="003176BB">
      <w:pPr>
        <w:tabs>
          <w:tab w:val="center" w:pos="993"/>
        </w:tabs>
        <w:rPr>
          <w:rFonts w:ascii="Times New Roman" w:hAnsi="Times New Roman"/>
          <w:iCs/>
          <w:sz w:val="28"/>
          <w:szCs w:val="28"/>
        </w:rPr>
      </w:pPr>
      <w:r w:rsidRPr="00FE4564">
        <w:rPr>
          <w:rFonts w:ascii="Times New Roman" w:hAnsi="Times New Roman"/>
          <w:iCs/>
          <w:sz w:val="28"/>
          <w:szCs w:val="28"/>
        </w:rPr>
        <w:t>Đề xuất:</w:t>
      </w:r>
    </w:p>
    <w:p w:rsidR="003176BB" w:rsidRPr="00FE4564" w:rsidRDefault="003176BB" w:rsidP="003176BB">
      <w:pPr>
        <w:tabs>
          <w:tab w:val="center" w:pos="993"/>
        </w:tabs>
        <w:rPr>
          <w:rFonts w:ascii="Times New Roman" w:hAnsi="Times New Roman"/>
          <w:iCs/>
          <w:sz w:val="28"/>
          <w:szCs w:val="28"/>
        </w:rPr>
      </w:pPr>
      <w:r w:rsidRPr="00FE4564">
        <w:rPr>
          <w:rFonts w:ascii="Times New Roman" w:hAnsi="Times New Roman"/>
          <w:iCs/>
          <w:sz w:val="28"/>
          <w:szCs w:val="28"/>
        </w:rPr>
        <w:t xml:space="preserve">Độ mật: </w:t>
      </w:r>
      <w:r w:rsidRPr="00FE4564">
        <w:rPr>
          <w:rFonts w:ascii="Times New Roman" w:hAnsi="Times New Roman"/>
          <w:iCs/>
          <w:sz w:val="28"/>
          <w:szCs w:val="28"/>
        </w:rPr>
        <w:tab/>
        <w:t>Không</w:t>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r w:rsidRPr="00FE4564">
        <w:rPr>
          <w:rFonts w:ascii="Times New Roman" w:hAnsi="Times New Roman"/>
          <w:iCs/>
          <w:sz w:val="28"/>
          <w:szCs w:val="28"/>
        </w:rPr>
        <w:tab/>
      </w:r>
    </w:p>
    <w:p w:rsidR="003176BB" w:rsidRPr="00FE4564" w:rsidRDefault="003176BB" w:rsidP="003176BB">
      <w:pPr>
        <w:tabs>
          <w:tab w:val="center" w:pos="993"/>
        </w:tabs>
        <w:rPr>
          <w:rFonts w:ascii="Times New Roman" w:hAnsi="Times New Roman"/>
          <w:iCs/>
          <w:sz w:val="28"/>
          <w:szCs w:val="28"/>
        </w:rPr>
      </w:pPr>
      <w:r w:rsidRPr="00FE4564">
        <w:rPr>
          <w:rFonts w:ascii="Times New Roman" w:hAnsi="Times New Roman"/>
          <w:iCs/>
          <w:sz w:val="28"/>
          <w:szCs w:val="28"/>
        </w:rPr>
        <w:t>Độ khẩn: Không</w:t>
      </w:r>
    </w:p>
    <w:p w:rsidR="003176BB" w:rsidRDefault="003176BB" w:rsidP="003176BB">
      <w:pPr>
        <w:pStyle w:val="BodyTextIndent"/>
        <w:spacing w:before="60" w:after="60"/>
        <w:ind w:left="34" w:right="28" w:firstLine="709"/>
        <w:rPr>
          <w:rFonts w:ascii="Times New Roman" w:hAnsi="Times New Roman"/>
          <w:b/>
          <w:sz w:val="28"/>
          <w:szCs w:val="28"/>
        </w:rPr>
      </w:pPr>
    </w:p>
    <w:p w:rsidR="003176BB" w:rsidRDefault="003176BB" w:rsidP="003176BB">
      <w:pPr>
        <w:pStyle w:val="BodyTextIndent"/>
        <w:spacing w:before="60" w:after="60"/>
        <w:ind w:left="34" w:right="28" w:firstLine="709"/>
        <w:jc w:val="both"/>
        <w:rPr>
          <w:rFonts w:ascii="Times New Roman" w:hAnsi="Times New Roman"/>
          <w:b/>
          <w:sz w:val="28"/>
          <w:szCs w:val="28"/>
        </w:rPr>
      </w:pPr>
      <w:r w:rsidRPr="00FE4564">
        <w:rPr>
          <w:rFonts w:ascii="Times New Roman" w:hAnsi="Times New Roman"/>
          <w:b/>
          <w:sz w:val="28"/>
          <w:szCs w:val="28"/>
        </w:rPr>
        <w:t xml:space="preserve">I. TÓM TẮT NỘI DUNG CẦN TRÌNH: </w:t>
      </w:r>
    </w:p>
    <w:p w:rsidR="003176BB" w:rsidRDefault="003176BB" w:rsidP="003176BB">
      <w:pPr>
        <w:pStyle w:val="BodyTextIndent"/>
        <w:spacing w:before="60" w:after="60"/>
        <w:ind w:left="34" w:right="28" w:firstLine="709"/>
        <w:jc w:val="both"/>
        <w:rPr>
          <w:rFonts w:ascii="Times New Roman" w:hAnsi="Times New Roman"/>
          <w:b/>
          <w:sz w:val="28"/>
          <w:szCs w:val="28"/>
        </w:rPr>
      </w:pPr>
      <w:r>
        <w:rPr>
          <w:rFonts w:ascii="Times New Roman" w:hAnsi="Times New Roman"/>
          <w:spacing w:val="4"/>
          <w:sz w:val="28"/>
          <w:szCs w:val="28"/>
        </w:rPr>
        <w:t xml:space="preserve">Theo đề nghị của Sở Văn hóa và Thể thao tại Công văn số 1353/SVHTT-VP về có ý kiến đối với hồ sơ đề nghị </w:t>
      </w:r>
      <w:r w:rsidRPr="00C86107">
        <w:rPr>
          <w:rFonts w:ascii="Times New Roman" w:hAnsi="Times New Roman"/>
          <w:sz w:val="28"/>
          <w:szCs w:val="28"/>
        </w:rPr>
        <w:t>xây dựng Quyết định quy định về tiêu chuẩn, định mức sử dụng máy móc, thiết bị chuyên dùng thuộc lĩnh vực thể dục thể thao của các cơ quan, đơn vị trên địa bàn Thành phố Hồ Chí Minh (Bước 1)</w:t>
      </w:r>
      <w:r>
        <w:rPr>
          <w:rFonts w:ascii="Times New Roman" w:hAnsi="Times New Roman"/>
          <w:sz w:val="28"/>
          <w:szCs w:val="28"/>
        </w:rPr>
        <w:t>;</w:t>
      </w:r>
    </w:p>
    <w:p w:rsidR="003176BB" w:rsidRDefault="003176BB" w:rsidP="003176BB">
      <w:pPr>
        <w:pStyle w:val="BodyTextIndent"/>
        <w:spacing w:before="60" w:after="60"/>
        <w:ind w:left="34" w:right="28" w:firstLine="709"/>
        <w:jc w:val="both"/>
        <w:rPr>
          <w:rFonts w:ascii="Times New Roman" w:hAnsi="Times New Roman"/>
          <w:sz w:val="28"/>
          <w:szCs w:val="28"/>
        </w:rPr>
      </w:pPr>
      <w:r w:rsidRPr="00FE4564">
        <w:rPr>
          <w:rFonts w:ascii="Times New Roman" w:hAnsi="Times New Roman"/>
          <w:b/>
          <w:sz w:val="28"/>
          <w:szCs w:val="28"/>
        </w:rPr>
        <w:t xml:space="preserve">II. Ý KIẾN ĐỀ XUẤT CỦA NGƯỜI TRÌNH: </w:t>
      </w:r>
      <w:r w:rsidRPr="00FE4564">
        <w:rPr>
          <w:rFonts w:ascii="Times New Roman" w:hAnsi="Times New Roman"/>
          <w:sz w:val="28"/>
          <w:szCs w:val="28"/>
        </w:rPr>
        <w:t>dự thảo văn bản với nội dung sau:</w:t>
      </w:r>
    </w:p>
    <w:p w:rsidR="003176BB" w:rsidRPr="000E357C" w:rsidRDefault="003176BB" w:rsidP="003176BB">
      <w:pPr>
        <w:pStyle w:val="BodyText2"/>
        <w:tabs>
          <w:tab w:val="left" w:pos="993"/>
        </w:tabs>
        <w:spacing w:before="120" w:after="0" w:line="240" w:lineRule="auto"/>
        <w:ind w:firstLine="709"/>
        <w:jc w:val="both"/>
        <w:rPr>
          <w:spacing w:val="2"/>
        </w:rPr>
      </w:pPr>
      <w:r w:rsidRPr="00C105EA">
        <w:rPr>
          <w:b/>
          <w:color w:val="000000"/>
        </w:rPr>
        <w:t>1.</w:t>
      </w:r>
      <w:r>
        <w:rPr>
          <w:color w:val="000000"/>
        </w:rPr>
        <w:t xml:space="preserve"> </w:t>
      </w:r>
      <w:r w:rsidRPr="000E357C">
        <w:rPr>
          <w:color w:val="000000"/>
        </w:rPr>
        <w:t xml:space="preserve">Liên quan đến việc </w:t>
      </w:r>
      <w:r w:rsidRPr="000E357C">
        <w:t>xây dựng và ban hành tiêu chuẩn, định mức sử dụng máy móc, thiết bị chuyên dùng theo quy định tại Quyết định số 50/2017/QĐ-TTg ngày 31</w:t>
      </w:r>
      <w:r>
        <w:t xml:space="preserve"> tháng </w:t>
      </w:r>
      <w:r w:rsidRPr="000E357C">
        <w:t>12</w:t>
      </w:r>
      <w:r>
        <w:t xml:space="preserve"> năm </w:t>
      </w:r>
      <w:r w:rsidRPr="000E357C">
        <w:t>2017 của Thủ tướng Chính phủ, Ủy ban nhân dân Thành phố đã có chỉ đạo tại Chỉ thị số 10/CT-UBND ngày 31</w:t>
      </w:r>
      <w:r>
        <w:t xml:space="preserve"> tháng </w:t>
      </w:r>
      <w:r w:rsidRPr="000E357C">
        <w:t>8</w:t>
      </w:r>
      <w:r>
        <w:t xml:space="preserve"> năm </w:t>
      </w:r>
      <w:r w:rsidRPr="000E357C">
        <w:t>2022 về việc thực hiện các nhiệm vụ, giải pháp chủ yếu trong công tác quản lý, sử dụng và kh</w:t>
      </w:r>
      <w:r>
        <w:t>ai</w:t>
      </w:r>
      <w:r w:rsidRPr="000E357C">
        <w:t xml:space="preserve"> thác tài sản công và Công văn số 821/UBND-KT ngày 09</w:t>
      </w:r>
      <w:r>
        <w:t xml:space="preserve"> tháng </w:t>
      </w:r>
      <w:r w:rsidRPr="000E357C">
        <w:t>3</w:t>
      </w:r>
      <w:r>
        <w:t xml:space="preserve"> năm </w:t>
      </w:r>
      <w:r w:rsidRPr="000E357C">
        <w:t>2020 về việc triển khai Chỉ thị số 32/CT-TTg ngày 10</w:t>
      </w:r>
      <w:r>
        <w:t xml:space="preserve"> tháng </w:t>
      </w:r>
      <w:r w:rsidRPr="000E357C">
        <w:t>12</w:t>
      </w:r>
      <w:r>
        <w:t xml:space="preserve"> năm </w:t>
      </w:r>
      <w:r w:rsidRPr="000E357C">
        <w:t xml:space="preserve">2019 của Thủ tướng Chính phủ, cụ thể: </w:t>
      </w:r>
      <w:r w:rsidRPr="000E357C">
        <w:rPr>
          <w:i/>
        </w:rPr>
        <w:t>“</w:t>
      </w:r>
      <w:r w:rsidRPr="000E357C">
        <w:rPr>
          <w:i/>
          <w:spacing w:val="2"/>
        </w:rPr>
        <w:t>Giao</w:t>
      </w:r>
      <w:r w:rsidRPr="000E357C">
        <w:rPr>
          <w:i/>
        </w:rPr>
        <w:t xml:space="preserve"> thủ trưởng các sở, ngành căn cứ chức năng, chuyên môn khẩn trương rà soát nhu cầu của các cơ quan, đơn vị thuộc thành phố, quận - huyện có liên quan đến lĩnh vực, ngành phụ trách; căn cứ quy định ban hành văn bản quy phạm pháp luật hiện hành đề xuất tiêu chuẩn, định mức sử dụng máy móc, thiết bị chuyên dùng của các cơ quan, tổ chức, đơn vị và chịu trách nhiệm về số lượng, chủng loại máy móc, thiết bị chuyên dùng theo các danh mục đã đề nghị, đảm bảo đủ về chủng loại, số lượng, đạt hiệu quả và tiết kiệm; có văn bản </w:t>
      </w:r>
      <w:r w:rsidRPr="000E357C">
        <w:rPr>
          <w:i/>
          <w:spacing w:val="2"/>
        </w:rPr>
        <w:t>trình Ủy ban nhân dân thành phố để xin ý kiến của Hội đồng nhân dân thành phố về ban hành hoặc phân cấp thẩm quyền ban hành tiêu chuẩn, định mức sử dụng máy móc, thiết bị chuyên dùng lĩnh vực, ngành trên địa bàn Thành phố Hồ Chí Minh.”.</w:t>
      </w:r>
    </w:p>
    <w:p w:rsidR="003176BB" w:rsidRPr="008768A6" w:rsidRDefault="003176BB" w:rsidP="003176BB">
      <w:pPr>
        <w:pStyle w:val="BodyText2"/>
        <w:tabs>
          <w:tab w:val="left" w:pos="993"/>
        </w:tabs>
        <w:spacing w:before="120" w:after="0" w:line="240" w:lineRule="auto"/>
        <w:ind w:firstLine="709"/>
        <w:jc w:val="both"/>
        <w:rPr>
          <w:color w:val="000000"/>
        </w:rPr>
      </w:pPr>
      <w:r w:rsidRPr="008768A6">
        <w:rPr>
          <w:rStyle w:val="hgkelc"/>
        </w:rPr>
        <w:t xml:space="preserve">Sở Văn hóa và Thể thao là cơ quan chuyên môn </w:t>
      </w:r>
      <w:r w:rsidRPr="008768A6">
        <w:rPr>
          <w:rStyle w:val="hgkelc"/>
          <w:bCs/>
        </w:rPr>
        <w:t xml:space="preserve">thuộc Ủy ban nhân dân Thành phố có chức năng tham mưu, giúp Ủy ban nhân dân Thành phố quản lý </w:t>
      </w:r>
      <w:r w:rsidRPr="008768A6">
        <w:rPr>
          <w:rStyle w:val="hgkelc"/>
          <w:bCs/>
        </w:rPr>
        <w:lastRenderedPageBreak/>
        <w:t xml:space="preserve">nhà nước về lĩnh vực văn hóa, thể dục thể thao. Do đó, việc Sở Văn hóa và Thể thao lập hồ sơ </w:t>
      </w:r>
      <w:r w:rsidRPr="008768A6">
        <w:rPr>
          <w:color w:val="000000"/>
        </w:rPr>
        <w:t>trình Chủ tịch Ủy ban nhân dân Thành phố chấp thuận cho Sở Văn hóa và Thể thao là cơ quan chủ trì soạn thảo Quyết định của Ủy ban nhân dân Thành phố quy định tiêu chuẩn, định mức sử dụng máy móc, thiết bị chuyên dùng thuộc lĩnh vực thể thao cho các cơ quan, đơn vị trên địa bàn Thành phố Hồ Chí Minh là có cơ sở và phù hợp với các chỉ đạo của Ủy ban nhân dân Thành phố.</w:t>
      </w:r>
    </w:p>
    <w:p w:rsidR="003176BB" w:rsidRDefault="003176BB" w:rsidP="003176BB">
      <w:pPr>
        <w:spacing w:before="60" w:after="60"/>
        <w:ind w:right="14" w:firstLine="709"/>
        <w:jc w:val="both"/>
        <w:rPr>
          <w:rFonts w:ascii="Times New Roman" w:hAnsi="Times New Roman"/>
          <w:i/>
          <w:spacing w:val="2"/>
          <w:sz w:val="28"/>
          <w:szCs w:val="28"/>
          <w:shd w:val="clear" w:color="auto" w:fill="FFFFFF"/>
        </w:rPr>
      </w:pPr>
      <w:r w:rsidRPr="008A22C8">
        <w:rPr>
          <w:rFonts w:ascii="Times New Roman" w:hAnsi="Times New Roman"/>
          <w:b/>
          <w:spacing w:val="-2"/>
          <w:sz w:val="28"/>
          <w:szCs w:val="28"/>
        </w:rPr>
        <w:t>2.</w:t>
      </w:r>
      <w:r>
        <w:rPr>
          <w:rFonts w:ascii="Times New Roman" w:hAnsi="Times New Roman"/>
          <w:spacing w:val="-2"/>
          <w:sz w:val="28"/>
          <w:szCs w:val="28"/>
        </w:rPr>
        <w:t xml:space="preserve"> </w:t>
      </w:r>
      <w:r w:rsidRPr="00A2033A">
        <w:rPr>
          <w:rFonts w:ascii="Times New Roman" w:hAnsi="Times New Roman"/>
          <w:spacing w:val="2"/>
          <w:sz w:val="28"/>
          <w:szCs w:val="28"/>
          <w:shd w:val="clear" w:color="auto" w:fill="FFFFFF"/>
        </w:rPr>
        <w:t xml:space="preserve">Ngày 14 tháng 02 năm 2025, Ban chấp hành Trung ương có Kết luận số 126-KL/TW của Bộ Chính trị, Ban Bí thư về một số nội dung, nhiệm vụ tiếp tục sắp xếp, tinh gọn tổ chức bộ máy của hệ thống chính trị năm 2025; trong đó có nội dung: </w:t>
      </w:r>
      <w:r w:rsidRPr="00A2033A">
        <w:rPr>
          <w:rFonts w:ascii="Times New Roman" w:hAnsi="Times New Roman"/>
          <w:i/>
          <w:spacing w:val="2"/>
          <w:sz w:val="28"/>
          <w:szCs w:val="28"/>
          <w:shd w:val="clear" w:color="auto" w:fill="FFFFFF"/>
        </w:rPr>
        <w:t xml:space="preserve">“Giao Đảng ủy Chính phủ chủ trì, phối hợp với Ban Tổ chức Trung ương, Đảng ủy Quốc hội, các cấp ủy, tổ chức đảng có liên quan nghiên cứu định hướng tiếp tục sắp xếp </w:t>
      </w:r>
      <w:r w:rsidRPr="00A2033A">
        <w:rPr>
          <w:rFonts w:ascii="Times New Roman" w:hAnsi="Times New Roman"/>
          <w:i/>
          <w:spacing w:val="2"/>
          <w:sz w:val="28"/>
          <w:szCs w:val="28"/>
          <w:u w:val="single"/>
          <w:shd w:val="clear" w:color="auto" w:fill="FFFFFF"/>
        </w:rPr>
        <w:t>bỏ cấp hành chính trung gian (cấp huyện)</w:t>
      </w:r>
      <w:r w:rsidRPr="00A2033A">
        <w:rPr>
          <w:rFonts w:ascii="Times New Roman" w:hAnsi="Times New Roman"/>
          <w:i/>
          <w:spacing w:val="2"/>
          <w:sz w:val="28"/>
          <w:szCs w:val="28"/>
          <w:shd w:val="clear" w:color="auto" w:fill="FFFFFF"/>
        </w:rPr>
        <w:t xml:space="preserve">; xây dựng phương án tiếp tục sắp xếp cấp xã phù hợp với mô hình tổ chức mới, đề xuất tổ chức bộ máy, chức năng, nhiệm vụ, quyền hạn, trách nhiệm của cấp xã; </w:t>
      </w:r>
      <w:r w:rsidRPr="00A2033A">
        <w:rPr>
          <w:rFonts w:ascii="Times New Roman" w:hAnsi="Times New Roman"/>
          <w:i/>
          <w:spacing w:val="2"/>
          <w:sz w:val="28"/>
          <w:szCs w:val="28"/>
          <w:u w:val="single"/>
          <w:shd w:val="clear" w:color="auto" w:fill="FFFFFF"/>
        </w:rPr>
        <w:t>định hướng sáp nhập một số đơn vị hành chính cấp tỉnh</w:t>
      </w:r>
      <w:r w:rsidRPr="00A2033A">
        <w:rPr>
          <w:rFonts w:ascii="Times New Roman" w:hAnsi="Times New Roman"/>
          <w:i/>
          <w:spacing w:val="2"/>
          <w:sz w:val="28"/>
          <w:szCs w:val="28"/>
          <w:shd w:val="clear" w:color="auto" w:fill="FFFFFF"/>
        </w:rPr>
        <w:t>; đề xuất chủ trương sửa đổi, bổ sung pháp luật, quy định của Đảng có liên quan, báo cáo Bộ Chính trị trong quý III/2025.”</w:t>
      </w:r>
    </w:p>
    <w:p w:rsidR="003176BB" w:rsidRDefault="003176BB" w:rsidP="003176BB">
      <w:pPr>
        <w:spacing w:before="60" w:after="60"/>
        <w:ind w:right="14" w:firstLine="709"/>
        <w:jc w:val="both"/>
        <w:rPr>
          <w:rFonts w:ascii="Times New Roman" w:hAnsi="Times New Roman"/>
          <w:spacing w:val="-2"/>
          <w:sz w:val="28"/>
          <w:szCs w:val="28"/>
        </w:rPr>
      </w:pPr>
      <w:r>
        <w:rPr>
          <w:rFonts w:ascii="Times New Roman" w:hAnsi="Times New Roman"/>
          <w:spacing w:val="-2"/>
          <w:sz w:val="28"/>
          <w:szCs w:val="28"/>
        </w:rPr>
        <w:t>Do đó, Sở Tài chính đề nghị Sở Văn hóa và Thể thao nghiên cứu và điều chỉnh phạm vi, đối tượng chịu sự điều chỉnh tại dự thảo</w:t>
      </w:r>
      <w:r w:rsidRPr="00C56176">
        <w:rPr>
          <w:color w:val="000000"/>
          <w:spacing w:val="-2"/>
        </w:rPr>
        <w:t xml:space="preserve"> </w:t>
      </w:r>
      <w:r w:rsidRPr="00C56176">
        <w:rPr>
          <w:rFonts w:ascii="Times New Roman" w:hAnsi="Times New Roman"/>
          <w:color w:val="000000"/>
          <w:spacing w:val="-2"/>
          <w:sz w:val="28"/>
          <w:szCs w:val="28"/>
        </w:rPr>
        <w:t>Quyết định của Ủy ban nhân dân Thành phố quy định tiêu chuẩn, định mức sử dụng máy móc, thiết bị chuyên dùng thuộc lĩnh vực thể thao</w:t>
      </w:r>
      <w:r w:rsidRPr="00C56176">
        <w:rPr>
          <w:rFonts w:ascii="Times New Roman" w:hAnsi="Times New Roman"/>
          <w:spacing w:val="-2"/>
          <w:sz w:val="28"/>
          <w:szCs w:val="28"/>
        </w:rPr>
        <w:t xml:space="preserve"> </w:t>
      </w:r>
      <w:r>
        <w:rPr>
          <w:rFonts w:ascii="Times New Roman" w:hAnsi="Times New Roman"/>
          <w:spacing w:val="-2"/>
          <w:sz w:val="28"/>
          <w:szCs w:val="28"/>
        </w:rPr>
        <w:t>cho phù hợp.</w:t>
      </w:r>
    </w:p>
    <w:p w:rsidR="003176BB" w:rsidRDefault="003176BB" w:rsidP="003176BB">
      <w:pPr>
        <w:pStyle w:val="BodyTextIndent"/>
        <w:spacing w:before="120"/>
        <w:ind w:left="34" w:right="28" w:firstLine="709"/>
        <w:jc w:val="both"/>
        <w:rPr>
          <w:rFonts w:ascii="Times New Roman" w:hAnsi="Times New Roman"/>
          <w:sz w:val="28"/>
          <w:szCs w:val="28"/>
        </w:rPr>
      </w:pPr>
      <w:r w:rsidRPr="00C56176">
        <w:rPr>
          <w:rFonts w:ascii="Times New Roman" w:hAnsi="Times New Roman"/>
          <w:spacing w:val="4"/>
          <w:sz w:val="28"/>
          <w:szCs w:val="28"/>
        </w:rPr>
        <w:t xml:space="preserve">Sở Tài chính có ý kiến với nội dung nêu trên đến </w:t>
      </w:r>
      <w:r>
        <w:rPr>
          <w:rFonts w:ascii="Times New Roman" w:hAnsi="Times New Roman"/>
          <w:spacing w:val="4"/>
          <w:sz w:val="28"/>
          <w:szCs w:val="28"/>
        </w:rPr>
        <w:t>Sở Văn hóa và Thể thao để tổng hợp</w:t>
      </w:r>
    </w:p>
    <w:p w:rsidR="003176BB" w:rsidRPr="00FE4564" w:rsidRDefault="003176BB" w:rsidP="003176BB">
      <w:pPr>
        <w:pStyle w:val="BodyTextIndent"/>
        <w:spacing w:before="120"/>
        <w:ind w:left="34" w:right="28" w:firstLine="709"/>
        <w:jc w:val="both"/>
        <w:rPr>
          <w:rFonts w:ascii="Times New Roman" w:hAnsi="Times New Roman"/>
          <w:sz w:val="28"/>
          <w:szCs w:val="28"/>
        </w:rPr>
      </w:pPr>
      <w:r>
        <w:rPr>
          <w:rFonts w:ascii="Times New Roman" w:hAnsi="Times New Roman"/>
          <w:sz w:val="28"/>
          <w:szCs w:val="28"/>
        </w:rPr>
        <w:t xml:space="preserve">Phòng Quản lý công sản </w:t>
      </w:r>
      <w:r w:rsidRPr="00FE4564">
        <w:rPr>
          <w:rFonts w:ascii="Times New Roman" w:hAnsi="Times New Roman"/>
          <w:sz w:val="28"/>
          <w:szCs w:val="28"/>
        </w:rPr>
        <w:t xml:space="preserve">trình </w:t>
      </w:r>
      <w:r>
        <w:rPr>
          <w:rFonts w:ascii="Times New Roman" w:hAnsi="Times New Roman"/>
          <w:sz w:val="28"/>
          <w:szCs w:val="28"/>
        </w:rPr>
        <w:t>Phó</w:t>
      </w:r>
      <w:r w:rsidRPr="00FE4564">
        <w:rPr>
          <w:rFonts w:ascii="Times New Roman" w:hAnsi="Times New Roman"/>
          <w:sz w:val="28"/>
          <w:szCs w:val="28"/>
        </w:rPr>
        <w:t xml:space="preserve"> Giám đốc xem xét./.</w:t>
      </w:r>
    </w:p>
    <w:p w:rsidR="003176BB" w:rsidRDefault="003176BB" w:rsidP="003176BB">
      <w:pPr>
        <w:pStyle w:val="BodyTextIndent"/>
        <w:spacing w:before="120"/>
        <w:ind w:left="34" w:right="28" w:firstLine="709"/>
        <w:rPr>
          <w:rFonts w:ascii="Times New Roman" w:hAnsi="Times New Roman"/>
          <w:sz w:val="28"/>
          <w:szCs w:val="28"/>
        </w:rPr>
      </w:pPr>
      <w:r w:rsidRPr="00FE4564">
        <w:rPr>
          <w:rFonts w:ascii="Times New Roman" w:hAnsi="Times New Roman"/>
          <w:sz w:val="28"/>
          <w:szCs w:val="28"/>
        </w:rPr>
        <w:t xml:space="preserve">Ngày </w:t>
      </w:r>
      <w:r>
        <w:rPr>
          <w:rFonts w:ascii="Times New Roman" w:hAnsi="Times New Roman"/>
          <w:sz w:val="28"/>
          <w:szCs w:val="28"/>
        </w:rPr>
        <w:t xml:space="preserve">10 </w:t>
      </w:r>
      <w:r w:rsidRPr="00FE4564">
        <w:rPr>
          <w:rFonts w:ascii="Times New Roman" w:hAnsi="Times New Roman"/>
          <w:sz w:val="28"/>
          <w:szCs w:val="28"/>
        </w:rPr>
        <w:t xml:space="preserve">tháng </w:t>
      </w:r>
      <w:r>
        <w:rPr>
          <w:rFonts w:ascii="Times New Roman" w:hAnsi="Times New Roman"/>
          <w:sz w:val="28"/>
          <w:szCs w:val="28"/>
        </w:rPr>
        <w:t>04</w:t>
      </w:r>
      <w:r w:rsidRPr="00FE4564">
        <w:rPr>
          <w:rFonts w:ascii="Times New Roman" w:hAnsi="Times New Roman"/>
          <w:sz w:val="28"/>
          <w:szCs w:val="28"/>
        </w:rPr>
        <w:t xml:space="preserve"> năm 202</w:t>
      </w:r>
      <w:r>
        <w:rPr>
          <w:rFonts w:ascii="Times New Roman" w:hAnsi="Times New Roman"/>
          <w:sz w:val="28"/>
          <w:szCs w:val="28"/>
        </w:rPr>
        <w:t>5, Người trình: Phan Thụy Phương Loan</w:t>
      </w:r>
    </w:p>
    <w:p w:rsidR="003176BB" w:rsidRPr="00FE4564" w:rsidRDefault="003176BB" w:rsidP="003176BB">
      <w:pPr>
        <w:pStyle w:val="BodyTextIndent"/>
        <w:spacing w:after="0"/>
        <w:ind w:left="34" w:right="28" w:firstLine="709"/>
        <w:rPr>
          <w:rFonts w:ascii="Times New Roman" w:hAnsi="Times New Roman"/>
          <w:sz w:val="28"/>
          <w:szCs w:val="28"/>
        </w:rPr>
      </w:pPr>
    </w:p>
    <w:p w:rsidR="003176BB" w:rsidRPr="00002388" w:rsidRDefault="003176BB" w:rsidP="003176BB">
      <w:pPr>
        <w:pStyle w:val="BodyTextIndent"/>
        <w:spacing w:after="0"/>
        <w:ind w:left="34" w:right="28" w:firstLine="709"/>
        <w:jc w:val="center"/>
        <w:rPr>
          <w:rFonts w:ascii="Times New Roman" w:hAnsi="Times New Roman"/>
          <w:b/>
          <w:iCs/>
          <w:sz w:val="28"/>
          <w:szCs w:val="28"/>
        </w:rPr>
      </w:pPr>
      <w:r w:rsidRPr="00002388">
        <w:rPr>
          <w:rFonts w:ascii="Times New Roman" w:hAnsi="Times New Roman"/>
          <w:b/>
          <w:iCs/>
          <w:sz w:val="28"/>
          <w:szCs w:val="28"/>
        </w:rPr>
        <w:t>Ý KIẾN CỦA LÃNH ĐẠO PHÒNG</w:t>
      </w:r>
    </w:p>
    <w:tbl>
      <w:tblPr>
        <w:tblW w:w="97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2"/>
        <w:gridCol w:w="4609"/>
        <w:gridCol w:w="70"/>
      </w:tblGrid>
      <w:tr w:rsidR="003176BB" w:rsidRPr="00FE4564" w:rsidTr="004B63B9">
        <w:trPr>
          <w:gridAfter w:val="1"/>
          <w:wAfter w:w="70" w:type="dxa"/>
        </w:trPr>
        <w:tc>
          <w:tcPr>
            <w:tcW w:w="5102" w:type="dxa"/>
            <w:tcBorders>
              <w:top w:val="nil"/>
              <w:left w:val="nil"/>
              <w:bottom w:val="nil"/>
              <w:right w:val="nil"/>
            </w:tcBorders>
            <w:shd w:val="clear" w:color="auto" w:fill="auto"/>
          </w:tcPr>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P</w:t>
            </w:r>
            <w:r w:rsidRPr="00FE4564">
              <w:rPr>
                <w:rFonts w:ascii="Times New Roman" w:hAnsi="Times New Roman"/>
                <w:b/>
                <w:sz w:val="28"/>
                <w:szCs w:val="28"/>
              </w:rPr>
              <w:t>P. QLCS</w:t>
            </w: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Lê Duy Nam</w:t>
            </w:r>
          </w:p>
        </w:tc>
        <w:tc>
          <w:tcPr>
            <w:tcW w:w="4609" w:type="dxa"/>
            <w:tcBorders>
              <w:top w:val="nil"/>
              <w:left w:val="nil"/>
              <w:bottom w:val="nil"/>
              <w:right w:val="nil"/>
            </w:tcBorders>
            <w:shd w:val="clear" w:color="auto" w:fill="auto"/>
          </w:tcPr>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Ngày        tháng        năm 202</w:t>
            </w:r>
            <w:r>
              <w:rPr>
                <w:rFonts w:ascii="Times New Roman" w:hAnsi="Times New Roman"/>
                <w:b/>
                <w:sz w:val="28"/>
                <w:szCs w:val="28"/>
              </w:rPr>
              <w:t>5</w:t>
            </w:r>
          </w:p>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sidRPr="00FE4564">
              <w:rPr>
                <w:rFonts w:ascii="Times New Roman" w:hAnsi="Times New Roman"/>
                <w:b/>
                <w:sz w:val="28"/>
                <w:szCs w:val="28"/>
              </w:rPr>
              <w:t xml:space="preserve">Ý KIẾN CỦA </w:t>
            </w:r>
            <w:r>
              <w:rPr>
                <w:rFonts w:ascii="Times New Roman" w:hAnsi="Times New Roman"/>
                <w:b/>
                <w:sz w:val="28"/>
                <w:szCs w:val="28"/>
              </w:rPr>
              <w:t>T</w:t>
            </w:r>
            <w:r w:rsidRPr="00FE4564">
              <w:rPr>
                <w:rFonts w:ascii="Times New Roman" w:hAnsi="Times New Roman"/>
                <w:b/>
                <w:sz w:val="28"/>
                <w:szCs w:val="28"/>
              </w:rPr>
              <w:t>P. QLCS</w:t>
            </w: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1E7E9F" w:rsidRDefault="003176BB" w:rsidP="004B63B9">
            <w:pPr>
              <w:pStyle w:val="BodyTextIndent"/>
              <w:tabs>
                <w:tab w:val="center" w:pos="6379"/>
              </w:tabs>
              <w:spacing w:after="0"/>
              <w:ind w:left="62" w:right="-17"/>
              <w:jc w:val="center"/>
              <w:rPr>
                <w:rFonts w:ascii="Times New Roman" w:hAnsi="Times New Roman"/>
                <w:b/>
              </w:rPr>
            </w:pPr>
          </w:p>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r>
              <w:rPr>
                <w:rFonts w:ascii="Times New Roman" w:hAnsi="Times New Roman"/>
                <w:b/>
                <w:sz w:val="28"/>
                <w:szCs w:val="28"/>
              </w:rPr>
              <w:t>Ngô Quang Vinh</w:t>
            </w:r>
          </w:p>
        </w:tc>
      </w:tr>
      <w:tr w:rsidR="003176BB" w:rsidRPr="00910E8B" w:rsidTr="004B63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81" w:type="dxa"/>
            <w:gridSpan w:val="3"/>
            <w:shd w:val="clear" w:color="auto" w:fill="auto"/>
          </w:tcPr>
          <w:p w:rsidR="003176BB" w:rsidRPr="006D20DA" w:rsidRDefault="003176BB" w:rsidP="004B63B9">
            <w:pPr>
              <w:pStyle w:val="BodyTextIndent"/>
              <w:tabs>
                <w:tab w:val="center" w:pos="6379"/>
              </w:tabs>
              <w:spacing w:after="0"/>
              <w:ind w:left="62" w:right="-17"/>
              <w:jc w:val="center"/>
              <w:rPr>
                <w:rFonts w:ascii="Times New Roman" w:hAnsi="Times New Roman"/>
                <w:b/>
                <w:sz w:val="28"/>
                <w:szCs w:val="28"/>
              </w:rPr>
            </w:pPr>
          </w:p>
          <w:p w:rsidR="003176BB" w:rsidRDefault="003176BB" w:rsidP="004B63B9">
            <w:pPr>
              <w:pStyle w:val="BodyTextIndent"/>
              <w:tabs>
                <w:tab w:val="center" w:pos="6379"/>
              </w:tabs>
              <w:spacing w:after="0"/>
              <w:ind w:left="62" w:right="-17"/>
              <w:jc w:val="center"/>
              <w:rPr>
                <w:rFonts w:ascii="Times New Roman" w:hAnsi="Times New Roman"/>
                <w:b/>
                <w:sz w:val="28"/>
                <w:szCs w:val="28"/>
              </w:rPr>
            </w:pPr>
            <w:r w:rsidRPr="006D20DA">
              <w:rPr>
                <w:rFonts w:ascii="Times New Roman" w:hAnsi="Times New Roman"/>
                <w:b/>
                <w:sz w:val="28"/>
                <w:szCs w:val="28"/>
              </w:rPr>
              <w:t>Ý KIẾN CỦA BAN GIÁM ĐỐC</w:t>
            </w:r>
          </w:p>
          <w:p w:rsidR="003176BB" w:rsidRPr="006D20DA" w:rsidRDefault="003176BB" w:rsidP="004B63B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3176BB" w:rsidRDefault="003176BB" w:rsidP="004B63B9">
            <w:pPr>
              <w:pStyle w:val="BodyTextIndent"/>
              <w:tabs>
                <w:tab w:val="center" w:pos="6379"/>
              </w:tabs>
              <w:spacing w:after="0"/>
              <w:ind w:left="62" w:right="-17"/>
              <w:rPr>
                <w:rFonts w:ascii="Times New Roman" w:hAnsi="Times New Roman"/>
                <w:sz w:val="28"/>
                <w:szCs w:val="28"/>
              </w:rPr>
            </w:pPr>
            <w:r w:rsidRPr="006D20DA">
              <w:rPr>
                <w:rFonts w:ascii="Times New Roman" w:hAnsi="Times New Roman"/>
                <w:sz w:val="28"/>
                <w:szCs w:val="28"/>
              </w:rPr>
              <w:t>…………………………………………………………………………………………</w:t>
            </w:r>
          </w:p>
          <w:p w:rsidR="003176BB" w:rsidRDefault="003176BB" w:rsidP="004B63B9">
            <w:pPr>
              <w:pStyle w:val="BodyTextIndent"/>
              <w:tabs>
                <w:tab w:val="center" w:pos="6379"/>
              </w:tabs>
              <w:spacing w:after="0"/>
              <w:ind w:left="62" w:right="-17"/>
              <w:rPr>
                <w:rFonts w:ascii="Times New Roman" w:hAnsi="Times New Roman"/>
                <w:sz w:val="28"/>
                <w:szCs w:val="28"/>
              </w:rPr>
            </w:pPr>
          </w:p>
          <w:p w:rsidR="003176BB" w:rsidRPr="006D20DA" w:rsidRDefault="003176BB" w:rsidP="004B63B9">
            <w:pPr>
              <w:pStyle w:val="BodyTextIndent"/>
              <w:tabs>
                <w:tab w:val="center" w:pos="6379"/>
              </w:tabs>
              <w:spacing w:after="0"/>
              <w:ind w:left="62" w:right="-17"/>
              <w:jc w:val="center"/>
              <w:rPr>
                <w:rFonts w:ascii="Times New Roman" w:hAnsi="Times New Roman"/>
                <w:sz w:val="28"/>
                <w:szCs w:val="28"/>
              </w:rPr>
            </w:pPr>
            <w:r>
              <w:rPr>
                <w:rFonts w:ascii="Times New Roman" w:hAnsi="Times New Roman"/>
                <w:sz w:val="28"/>
                <w:szCs w:val="28"/>
              </w:rPr>
              <w:t xml:space="preserve">                                                      </w:t>
            </w:r>
            <w:r w:rsidRPr="006D20DA">
              <w:rPr>
                <w:rFonts w:ascii="Times New Roman" w:hAnsi="Times New Roman"/>
                <w:sz w:val="28"/>
                <w:szCs w:val="28"/>
              </w:rPr>
              <w:t>Ngày        tháng        năm 202</w:t>
            </w:r>
            <w:r>
              <w:rPr>
                <w:rFonts w:ascii="Times New Roman" w:hAnsi="Times New Roman"/>
                <w:sz w:val="28"/>
                <w:szCs w:val="28"/>
              </w:rPr>
              <w:t>5</w:t>
            </w:r>
          </w:p>
          <w:p w:rsidR="003176BB" w:rsidRPr="006D20DA" w:rsidRDefault="003176BB" w:rsidP="004B63B9">
            <w:pPr>
              <w:pStyle w:val="BodyTextIndent"/>
              <w:tabs>
                <w:tab w:val="center" w:pos="6379"/>
              </w:tabs>
              <w:spacing w:after="0"/>
              <w:ind w:left="62" w:right="-17"/>
              <w:jc w:val="center"/>
              <w:rPr>
                <w:rFonts w:ascii="Times New Roman" w:hAnsi="Times New Roman"/>
                <w:b/>
                <w:sz w:val="28"/>
                <w:szCs w:val="28"/>
              </w:rPr>
            </w:pPr>
          </w:p>
          <w:p w:rsidR="003176BB" w:rsidRPr="006D20DA" w:rsidRDefault="003176BB" w:rsidP="004B63B9">
            <w:pPr>
              <w:pStyle w:val="BodyTextIndent"/>
              <w:tabs>
                <w:tab w:val="center" w:pos="6379"/>
              </w:tabs>
              <w:spacing w:after="0"/>
              <w:ind w:left="62" w:right="-17"/>
              <w:jc w:val="center"/>
              <w:rPr>
                <w:rFonts w:ascii="Times New Roman" w:hAnsi="Times New Roman"/>
                <w:b/>
                <w:sz w:val="28"/>
                <w:szCs w:val="28"/>
              </w:rPr>
            </w:pPr>
          </w:p>
          <w:p w:rsidR="003176BB" w:rsidRPr="00910E8B" w:rsidRDefault="003176BB" w:rsidP="004B63B9">
            <w:pPr>
              <w:pStyle w:val="BodyTextIndent"/>
              <w:tabs>
                <w:tab w:val="center" w:pos="6379"/>
              </w:tabs>
              <w:spacing w:after="0"/>
              <w:ind w:left="62" w:right="-17"/>
              <w:rPr>
                <w:rFonts w:ascii="Times New Roman" w:hAnsi="Times New Roman"/>
                <w:sz w:val="28"/>
                <w:szCs w:val="28"/>
              </w:rPr>
            </w:pPr>
            <w:r>
              <w:rPr>
                <w:rFonts w:ascii="Times New Roman" w:hAnsi="Times New Roman"/>
                <w:b/>
                <w:sz w:val="28"/>
                <w:szCs w:val="28"/>
              </w:rPr>
              <w:t xml:space="preserve">                                                                                 Nguyễn Ngọc Thảo</w:t>
            </w:r>
          </w:p>
        </w:tc>
      </w:tr>
      <w:tr w:rsidR="003176BB" w:rsidRPr="00FE4564" w:rsidTr="004B63B9">
        <w:trPr>
          <w:gridAfter w:val="1"/>
          <w:wAfter w:w="70" w:type="dxa"/>
        </w:trPr>
        <w:tc>
          <w:tcPr>
            <w:tcW w:w="5102" w:type="dxa"/>
            <w:tcBorders>
              <w:top w:val="nil"/>
              <w:left w:val="nil"/>
              <w:bottom w:val="nil"/>
              <w:right w:val="nil"/>
            </w:tcBorders>
            <w:shd w:val="clear" w:color="auto" w:fill="auto"/>
          </w:tcPr>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p>
        </w:tc>
        <w:tc>
          <w:tcPr>
            <w:tcW w:w="4609" w:type="dxa"/>
            <w:tcBorders>
              <w:top w:val="nil"/>
              <w:left w:val="nil"/>
              <w:bottom w:val="nil"/>
              <w:right w:val="nil"/>
            </w:tcBorders>
            <w:shd w:val="clear" w:color="auto" w:fill="auto"/>
          </w:tcPr>
          <w:p w:rsidR="003176BB" w:rsidRPr="00FE4564" w:rsidRDefault="003176BB" w:rsidP="004B63B9">
            <w:pPr>
              <w:pStyle w:val="BodyTextIndent"/>
              <w:tabs>
                <w:tab w:val="center" w:pos="6379"/>
              </w:tabs>
              <w:spacing w:after="0"/>
              <w:ind w:left="62" w:right="-17"/>
              <w:jc w:val="center"/>
              <w:rPr>
                <w:rFonts w:ascii="Times New Roman" w:hAnsi="Times New Roman"/>
                <w:b/>
                <w:sz w:val="28"/>
                <w:szCs w:val="28"/>
              </w:rPr>
            </w:pPr>
          </w:p>
        </w:tc>
      </w:tr>
    </w:tbl>
    <w:p w:rsidR="00280766" w:rsidRPr="006C55EF" w:rsidRDefault="00280766">
      <w:pPr>
        <w:rPr>
          <w:rFonts w:ascii="Times New Roman" w:hAnsi="Times New Roman"/>
        </w:rPr>
      </w:pPr>
    </w:p>
    <w:sectPr w:rsidR="00280766" w:rsidRPr="006C55EF" w:rsidSect="00C859C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7CD" w:rsidRDefault="00CF77CD" w:rsidP="00C13C80">
      <w:r>
        <w:separator/>
      </w:r>
    </w:p>
  </w:endnote>
  <w:endnote w:type="continuationSeparator" w:id="0">
    <w:p w:rsidR="00CF77CD" w:rsidRDefault="00CF77CD" w:rsidP="00C1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7CD" w:rsidRDefault="00CF77CD" w:rsidP="00C13C80">
      <w:r>
        <w:separator/>
      </w:r>
    </w:p>
  </w:footnote>
  <w:footnote w:type="continuationSeparator" w:id="0">
    <w:p w:rsidR="00CF77CD" w:rsidRDefault="00CF77CD" w:rsidP="00C13C80">
      <w:r>
        <w:continuationSeparator/>
      </w:r>
    </w:p>
  </w:footnote>
  <w:footnote w:id="1">
    <w:p w:rsidR="006C4D85" w:rsidRPr="00A9690C" w:rsidRDefault="006C4D85" w:rsidP="00125275">
      <w:pPr>
        <w:pStyle w:val="FootnoteText"/>
        <w:rPr>
          <w:i/>
          <w:iCs/>
        </w:rPr>
      </w:pPr>
      <w:r w:rsidRPr="00A9690C">
        <w:rPr>
          <w:rStyle w:val="FootnoteReference"/>
          <w:i/>
          <w:iCs/>
        </w:rPr>
        <w:footnoteRef/>
      </w:r>
      <w:r w:rsidRPr="00A9690C">
        <w:rPr>
          <w:i/>
          <w:iCs/>
        </w:rPr>
        <w:t xml:space="preserve"> Việc kiểm tra thể thức chỉ thực hiện khi BGĐ trả hồ sơ lần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7798593"/>
      <w:docPartObj>
        <w:docPartGallery w:val="Page Numbers (Top of Page)"/>
        <w:docPartUnique/>
      </w:docPartObj>
    </w:sdtPr>
    <w:sdtEndPr>
      <w:rPr>
        <w:noProof/>
      </w:rPr>
    </w:sdtEndPr>
    <w:sdtContent>
      <w:p w:rsidR="006C4D85" w:rsidRDefault="006C4D8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rsidR="006C4D85" w:rsidRDefault="006C4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7A51"/>
    <w:rsid w:val="00011A82"/>
    <w:rsid w:val="00013358"/>
    <w:rsid w:val="000136AB"/>
    <w:rsid w:val="00020262"/>
    <w:rsid w:val="00022A14"/>
    <w:rsid w:val="00024781"/>
    <w:rsid w:val="0002585C"/>
    <w:rsid w:val="00031E7B"/>
    <w:rsid w:val="00031EF0"/>
    <w:rsid w:val="00034E9F"/>
    <w:rsid w:val="00035EAA"/>
    <w:rsid w:val="0004133F"/>
    <w:rsid w:val="000421F6"/>
    <w:rsid w:val="000558B1"/>
    <w:rsid w:val="00056D97"/>
    <w:rsid w:val="000570A5"/>
    <w:rsid w:val="00057B39"/>
    <w:rsid w:val="00060085"/>
    <w:rsid w:val="0006102A"/>
    <w:rsid w:val="000725D8"/>
    <w:rsid w:val="00073843"/>
    <w:rsid w:val="00076474"/>
    <w:rsid w:val="000769BE"/>
    <w:rsid w:val="0008449B"/>
    <w:rsid w:val="00084E35"/>
    <w:rsid w:val="00087690"/>
    <w:rsid w:val="0009122D"/>
    <w:rsid w:val="0009140F"/>
    <w:rsid w:val="0009196E"/>
    <w:rsid w:val="000A3123"/>
    <w:rsid w:val="000A4218"/>
    <w:rsid w:val="000B0179"/>
    <w:rsid w:val="000D6659"/>
    <w:rsid w:val="000F04F3"/>
    <w:rsid w:val="000F34CE"/>
    <w:rsid w:val="000F3BEE"/>
    <w:rsid w:val="000F6733"/>
    <w:rsid w:val="001004B6"/>
    <w:rsid w:val="00110ED4"/>
    <w:rsid w:val="001110B1"/>
    <w:rsid w:val="00123AB1"/>
    <w:rsid w:val="00125275"/>
    <w:rsid w:val="00126C94"/>
    <w:rsid w:val="00135D18"/>
    <w:rsid w:val="00153EC3"/>
    <w:rsid w:val="001550FB"/>
    <w:rsid w:val="00157EB1"/>
    <w:rsid w:val="00160338"/>
    <w:rsid w:val="00165B4F"/>
    <w:rsid w:val="00166141"/>
    <w:rsid w:val="00166822"/>
    <w:rsid w:val="0017691A"/>
    <w:rsid w:val="00185CB7"/>
    <w:rsid w:val="00187234"/>
    <w:rsid w:val="001914F4"/>
    <w:rsid w:val="001A1441"/>
    <w:rsid w:val="001A5325"/>
    <w:rsid w:val="001B182E"/>
    <w:rsid w:val="001C0AB9"/>
    <w:rsid w:val="001C12FD"/>
    <w:rsid w:val="001C6BCB"/>
    <w:rsid w:val="001D40D1"/>
    <w:rsid w:val="001E7E9F"/>
    <w:rsid w:val="001F186A"/>
    <w:rsid w:val="001F54F2"/>
    <w:rsid w:val="001F5BCF"/>
    <w:rsid w:val="00204F54"/>
    <w:rsid w:val="00206B41"/>
    <w:rsid w:val="002107FA"/>
    <w:rsid w:val="00215CE9"/>
    <w:rsid w:val="00216023"/>
    <w:rsid w:val="002168ED"/>
    <w:rsid w:val="002211DC"/>
    <w:rsid w:val="00222D7E"/>
    <w:rsid w:val="00223B6F"/>
    <w:rsid w:val="00236736"/>
    <w:rsid w:val="00236A6C"/>
    <w:rsid w:val="00240708"/>
    <w:rsid w:val="00241B2E"/>
    <w:rsid w:val="00242B81"/>
    <w:rsid w:val="002512AF"/>
    <w:rsid w:val="00253036"/>
    <w:rsid w:val="00253DA4"/>
    <w:rsid w:val="0025578B"/>
    <w:rsid w:val="0025619F"/>
    <w:rsid w:val="00256302"/>
    <w:rsid w:val="002564DB"/>
    <w:rsid w:val="00262CC9"/>
    <w:rsid w:val="002634A3"/>
    <w:rsid w:val="00264516"/>
    <w:rsid w:val="00280766"/>
    <w:rsid w:val="00280EA0"/>
    <w:rsid w:val="002842E1"/>
    <w:rsid w:val="002867DA"/>
    <w:rsid w:val="00287E7D"/>
    <w:rsid w:val="00291F41"/>
    <w:rsid w:val="00295B08"/>
    <w:rsid w:val="002A2C52"/>
    <w:rsid w:val="002A46AE"/>
    <w:rsid w:val="002B6C00"/>
    <w:rsid w:val="002C623D"/>
    <w:rsid w:val="002C6EB1"/>
    <w:rsid w:val="002D251B"/>
    <w:rsid w:val="002D2814"/>
    <w:rsid w:val="002D7564"/>
    <w:rsid w:val="002E2A2D"/>
    <w:rsid w:val="002E63C6"/>
    <w:rsid w:val="002F4C3E"/>
    <w:rsid w:val="002F58CB"/>
    <w:rsid w:val="0030213B"/>
    <w:rsid w:val="00311161"/>
    <w:rsid w:val="00311F6D"/>
    <w:rsid w:val="00316BD3"/>
    <w:rsid w:val="003176BB"/>
    <w:rsid w:val="003211CF"/>
    <w:rsid w:val="003245DE"/>
    <w:rsid w:val="003358FF"/>
    <w:rsid w:val="003369B0"/>
    <w:rsid w:val="0035390A"/>
    <w:rsid w:val="00353A6F"/>
    <w:rsid w:val="00357544"/>
    <w:rsid w:val="00360076"/>
    <w:rsid w:val="003605B8"/>
    <w:rsid w:val="00366A94"/>
    <w:rsid w:val="00367A4F"/>
    <w:rsid w:val="00372E38"/>
    <w:rsid w:val="0038016F"/>
    <w:rsid w:val="00383A67"/>
    <w:rsid w:val="00390AF4"/>
    <w:rsid w:val="00393B30"/>
    <w:rsid w:val="00393D54"/>
    <w:rsid w:val="00393DA2"/>
    <w:rsid w:val="003A1C6C"/>
    <w:rsid w:val="003A65AB"/>
    <w:rsid w:val="003A7AB9"/>
    <w:rsid w:val="003B04AB"/>
    <w:rsid w:val="003B2809"/>
    <w:rsid w:val="003B59E1"/>
    <w:rsid w:val="003B656C"/>
    <w:rsid w:val="003C4BBF"/>
    <w:rsid w:val="003D4160"/>
    <w:rsid w:val="003E1714"/>
    <w:rsid w:val="003E3542"/>
    <w:rsid w:val="003E7EB7"/>
    <w:rsid w:val="003F053F"/>
    <w:rsid w:val="003F06C7"/>
    <w:rsid w:val="003F3C94"/>
    <w:rsid w:val="003F3F09"/>
    <w:rsid w:val="003F564A"/>
    <w:rsid w:val="00400DA4"/>
    <w:rsid w:val="0040160F"/>
    <w:rsid w:val="004040DB"/>
    <w:rsid w:val="00415E7C"/>
    <w:rsid w:val="00415F5A"/>
    <w:rsid w:val="00416606"/>
    <w:rsid w:val="004175A8"/>
    <w:rsid w:val="004213C9"/>
    <w:rsid w:val="00425C77"/>
    <w:rsid w:val="00437FC0"/>
    <w:rsid w:val="00442CE7"/>
    <w:rsid w:val="00443740"/>
    <w:rsid w:val="00445D5D"/>
    <w:rsid w:val="004469DF"/>
    <w:rsid w:val="004504C6"/>
    <w:rsid w:val="00471FD0"/>
    <w:rsid w:val="004747CB"/>
    <w:rsid w:val="00476499"/>
    <w:rsid w:val="004840DD"/>
    <w:rsid w:val="00484621"/>
    <w:rsid w:val="00486211"/>
    <w:rsid w:val="00487B11"/>
    <w:rsid w:val="00494D1F"/>
    <w:rsid w:val="00494D23"/>
    <w:rsid w:val="004A2AD8"/>
    <w:rsid w:val="004A5B19"/>
    <w:rsid w:val="004A6762"/>
    <w:rsid w:val="004A788F"/>
    <w:rsid w:val="004B47FB"/>
    <w:rsid w:val="004B6EE7"/>
    <w:rsid w:val="004B7201"/>
    <w:rsid w:val="004C7B4C"/>
    <w:rsid w:val="004D1CF4"/>
    <w:rsid w:val="004D224A"/>
    <w:rsid w:val="004D3BDA"/>
    <w:rsid w:val="004D47D8"/>
    <w:rsid w:val="004E0ED4"/>
    <w:rsid w:val="004E2F4D"/>
    <w:rsid w:val="004E4C27"/>
    <w:rsid w:val="004F3E29"/>
    <w:rsid w:val="0050118E"/>
    <w:rsid w:val="00513C4C"/>
    <w:rsid w:val="00534DA8"/>
    <w:rsid w:val="00541593"/>
    <w:rsid w:val="0054204D"/>
    <w:rsid w:val="00542523"/>
    <w:rsid w:val="00542E60"/>
    <w:rsid w:val="005610DE"/>
    <w:rsid w:val="00580777"/>
    <w:rsid w:val="0059566C"/>
    <w:rsid w:val="0059767C"/>
    <w:rsid w:val="005B59CF"/>
    <w:rsid w:val="005B7F6A"/>
    <w:rsid w:val="005C7E29"/>
    <w:rsid w:val="005E146C"/>
    <w:rsid w:val="005E1A35"/>
    <w:rsid w:val="005F0963"/>
    <w:rsid w:val="005F1840"/>
    <w:rsid w:val="005F389C"/>
    <w:rsid w:val="005F3EE3"/>
    <w:rsid w:val="00600938"/>
    <w:rsid w:val="00604E16"/>
    <w:rsid w:val="00610864"/>
    <w:rsid w:val="00610BC4"/>
    <w:rsid w:val="00612109"/>
    <w:rsid w:val="00620590"/>
    <w:rsid w:val="00631086"/>
    <w:rsid w:val="006521E0"/>
    <w:rsid w:val="00654A24"/>
    <w:rsid w:val="00655209"/>
    <w:rsid w:val="00661E05"/>
    <w:rsid w:val="006663D5"/>
    <w:rsid w:val="00676F00"/>
    <w:rsid w:val="0068333E"/>
    <w:rsid w:val="00687494"/>
    <w:rsid w:val="0069027F"/>
    <w:rsid w:val="0069129C"/>
    <w:rsid w:val="00692C51"/>
    <w:rsid w:val="006A299D"/>
    <w:rsid w:val="006A7BF7"/>
    <w:rsid w:val="006B00D7"/>
    <w:rsid w:val="006B40CD"/>
    <w:rsid w:val="006B5FC0"/>
    <w:rsid w:val="006B6DAE"/>
    <w:rsid w:val="006C1C89"/>
    <w:rsid w:val="006C4D85"/>
    <w:rsid w:val="006C55EF"/>
    <w:rsid w:val="006D60A2"/>
    <w:rsid w:val="006D7899"/>
    <w:rsid w:val="006D7EA4"/>
    <w:rsid w:val="006F5C56"/>
    <w:rsid w:val="006F6AD9"/>
    <w:rsid w:val="00703042"/>
    <w:rsid w:val="00703168"/>
    <w:rsid w:val="0071223D"/>
    <w:rsid w:val="007159C7"/>
    <w:rsid w:val="00730B37"/>
    <w:rsid w:val="00734E76"/>
    <w:rsid w:val="00742962"/>
    <w:rsid w:val="00742C65"/>
    <w:rsid w:val="00744149"/>
    <w:rsid w:val="00744468"/>
    <w:rsid w:val="007574C3"/>
    <w:rsid w:val="007714A7"/>
    <w:rsid w:val="00771DA8"/>
    <w:rsid w:val="00780FF9"/>
    <w:rsid w:val="007851F8"/>
    <w:rsid w:val="00792FCE"/>
    <w:rsid w:val="00793791"/>
    <w:rsid w:val="00794B21"/>
    <w:rsid w:val="00797EDA"/>
    <w:rsid w:val="007A11F4"/>
    <w:rsid w:val="007A24E8"/>
    <w:rsid w:val="007A5159"/>
    <w:rsid w:val="007A5502"/>
    <w:rsid w:val="007A65EF"/>
    <w:rsid w:val="007B2D65"/>
    <w:rsid w:val="007B578E"/>
    <w:rsid w:val="007C0C10"/>
    <w:rsid w:val="007D27E3"/>
    <w:rsid w:val="007E1117"/>
    <w:rsid w:val="007E13D1"/>
    <w:rsid w:val="007E2266"/>
    <w:rsid w:val="007E4E3D"/>
    <w:rsid w:val="007E61E6"/>
    <w:rsid w:val="007F31B8"/>
    <w:rsid w:val="007F43E8"/>
    <w:rsid w:val="007F4906"/>
    <w:rsid w:val="007F7092"/>
    <w:rsid w:val="00800C9D"/>
    <w:rsid w:val="00803629"/>
    <w:rsid w:val="00803BC9"/>
    <w:rsid w:val="00815BE7"/>
    <w:rsid w:val="00821BC4"/>
    <w:rsid w:val="00821E0F"/>
    <w:rsid w:val="00822E63"/>
    <w:rsid w:val="00835052"/>
    <w:rsid w:val="00845747"/>
    <w:rsid w:val="0085478F"/>
    <w:rsid w:val="00862E30"/>
    <w:rsid w:val="00870311"/>
    <w:rsid w:val="008768A6"/>
    <w:rsid w:val="00883306"/>
    <w:rsid w:val="00887C19"/>
    <w:rsid w:val="008968E7"/>
    <w:rsid w:val="008A03A4"/>
    <w:rsid w:val="008A0BCC"/>
    <w:rsid w:val="008A10BD"/>
    <w:rsid w:val="008A22C8"/>
    <w:rsid w:val="008A43A9"/>
    <w:rsid w:val="008B56E1"/>
    <w:rsid w:val="008B6CC8"/>
    <w:rsid w:val="008C11E6"/>
    <w:rsid w:val="008C3354"/>
    <w:rsid w:val="008C3C1B"/>
    <w:rsid w:val="008C46E0"/>
    <w:rsid w:val="008C6624"/>
    <w:rsid w:val="008C7483"/>
    <w:rsid w:val="008E0DDC"/>
    <w:rsid w:val="008E1548"/>
    <w:rsid w:val="008F08B0"/>
    <w:rsid w:val="008F5F8A"/>
    <w:rsid w:val="0090182F"/>
    <w:rsid w:val="00904D83"/>
    <w:rsid w:val="00906725"/>
    <w:rsid w:val="00907863"/>
    <w:rsid w:val="0091348C"/>
    <w:rsid w:val="00915189"/>
    <w:rsid w:val="009158EC"/>
    <w:rsid w:val="00921A20"/>
    <w:rsid w:val="00934D3E"/>
    <w:rsid w:val="00936170"/>
    <w:rsid w:val="00941559"/>
    <w:rsid w:val="009549F5"/>
    <w:rsid w:val="00955A71"/>
    <w:rsid w:val="009670EC"/>
    <w:rsid w:val="009760FA"/>
    <w:rsid w:val="009924A2"/>
    <w:rsid w:val="00993507"/>
    <w:rsid w:val="00995BB5"/>
    <w:rsid w:val="009A3503"/>
    <w:rsid w:val="009A404D"/>
    <w:rsid w:val="009B6738"/>
    <w:rsid w:val="009C0081"/>
    <w:rsid w:val="009C7C33"/>
    <w:rsid w:val="009D2AC7"/>
    <w:rsid w:val="009D3B5A"/>
    <w:rsid w:val="009D4ABC"/>
    <w:rsid w:val="009D7631"/>
    <w:rsid w:val="009E049A"/>
    <w:rsid w:val="009E16A3"/>
    <w:rsid w:val="009E5018"/>
    <w:rsid w:val="009E5A4D"/>
    <w:rsid w:val="009E791F"/>
    <w:rsid w:val="00A054C4"/>
    <w:rsid w:val="00A072B8"/>
    <w:rsid w:val="00A14C6C"/>
    <w:rsid w:val="00A221FC"/>
    <w:rsid w:val="00A22265"/>
    <w:rsid w:val="00A27A5E"/>
    <w:rsid w:val="00A3190F"/>
    <w:rsid w:val="00A41600"/>
    <w:rsid w:val="00A5579D"/>
    <w:rsid w:val="00A57803"/>
    <w:rsid w:val="00A57CDA"/>
    <w:rsid w:val="00A65835"/>
    <w:rsid w:val="00A71A28"/>
    <w:rsid w:val="00A7465F"/>
    <w:rsid w:val="00A81731"/>
    <w:rsid w:val="00A92FBA"/>
    <w:rsid w:val="00A95179"/>
    <w:rsid w:val="00A955EE"/>
    <w:rsid w:val="00A97D53"/>
    <w:rsid w:val="00AB2214"/>
    <w:rsid w:val="00AB22E9"/>
    <w:rsid w:val="00AB3A5E"/>
    <w:rsid w:val="00AB3C4D"/>
    <w:rsid w:val="00AB6937"/>
    <w:rsid w:val="00AC0ED2"/>
    <w:rsid w:val="00AC29EF"/>
    <w:rsid w:val="00AC60E0"/>
    <w:rsid w:val="00AD169B"/>
    <w:rsid w:val="00AD767F"/>
    <w:rsid w:val="00AE1277"/>
    <w:rsid w:val="00AE57B7"/>
    <w:rsid w:val="00AE6049"/>
    <w:rsid w:val="00AF07AF"/>
    <w:rsid w:val="00AF69A1"/>
    <w:rsid w:val="00B164ED"/>
    <w:rsid w:val="00B23EF3"/>
    <w:rsid w:val="00B27215"/>
    <w:rsid w:val="00B273C7"/>
    <w:rsid w:val="00B3454F"/>
    <w:rsid w:val="00B37CF3"/>
    <w:rsid w:val="00B429EB"/>
    <w:rsid w:val="00B45B82"/>
    <w:rsid w:val="00B52458"/>
    <w:rsid w:val="00B64A5D"/>
    <w:rsid w:val="00B67A18"/>
    <w:rsid w:val="00B7153B"/>
    <w:rsid w:val="00B73D5B"/>
    <w:rsid w:val="00B82880"/>
    <w:rsid w:val="00B833CE"/>
    <w:rsid w:val="00B90848"/>
    <w:rsid w:val="00BB30CA"/>
    <w:rsid w:val="00BB3E4E"/>
    <w:rsid w:val="00BD0251"/>
    <w:rsid w:val="00BD11D5"/>
    <w:rsid w:val="00BD4C5B"/>
    <w:rsid w:val="00BE3937"/>
    <w:rsid w:val="00BE6EA8"/>
    <w:rsid w:val="00BF4C01"/>
    <w:rsid w:val="00C01706"/>
    <w:rsid w:val="00C02B62"/>
    <w:rsid w:val="00C04BBC"/>
    <w:rsid w:val="00C105EA"/>
    <w:rsid w:val="00C1101D"/>
    <w:rsid w:val="00C1380E"/>
    <w:rsid w:val="00C13C80"/>
    <w:rsid w:val="00C158E6"/>
    <w:rsid w:val="00C21061"/>
    <w:rsid w:val="00C2175E"/>
    <w:rsid w:val="00C23766"/>
    <w:rsid w:val="00C25EF6"/>
    <w:rsid w:val="00C30203"/>
    <w:rsid w:val="00C3541B"/>
    <w:rsid w:val="00C35986"/>
    <w:rsid w:val="00C379A3"/>
    <w:rsid w:val="00C42C55"/>
    <w:rsid w:val="00C431B3"/>
    <w:rsid w:val="00C5227F"/>
    <w:rsid w:val="00C52D6D"/>
    <w:rsid w:val="00C56176"/>
    <w:rsid w:val="00C568D5"/>
    <w:rsid w:val="00C5736C"/>
    <w:rsid w:val="00C578BC"/>
    <w:rsid w:val="00C664BE"/>
    <w:rsid w:val="00C72044"/>
    <w:rsid w:val="00C74EB8"/>
    <w:rsid w:val="00C828B7"/>
    <w:rsid w:val="00C84B7A"/>
    <w:rsid w:val="00C8536F"/>
    <w:rsid w:val="00C859C2"/>
    <w:rsid w:val="00C86107"/>
    <w:rsid w:val="00C90C31"/>
    <w:rsid w:val="00C9266C"/>
    <w:rsid w:val="00C93629"/>
    <w:rsid w:val="00C93ED9"/>
    <w:rsid w:val="00C96950"/>
    <w:rsid w:val="00C979BA"/>
    <w:rsid w:val="00CA7548"/>
    <w:rsid w:val="00CB10F2"/>
    <w:rsid w:val="00CB65A2"/>
    <w:rsid w:val="00CC23BF"/>
    <w:rsid w:val="00CC26C2"/>
    <w:rsid w:val="00CD055A"/>
    <w:rsid w:val="00CD386C"/>
    <w:rsid w:val="00CD3894"/>
    <w:rsid w:val="00CE6590"/>
    <w:rsid w:val="00CE659A"/>
    <w:rsid w:val="00CF1448"/>
    <w:rsid w:val="00CF6846"/>
    <w:rsid w:val="00CF77CD"/>
    <w:rsid w:val="00D03295"/>
    <w:rsid w:val="00D062AF"/>
    <w:rsid w:val="00D06D7F"/>
    <w:rsid w:val="00D071A7"/>
    <w:rsid w:val="00D118D5"/>
    <w:rsid w:val="00D12C25"/>
    <w:rsid w:val="00D15AD1"/>
    <w:rsid w:val="00D23734"/>
    <w:rsid w:val="00D354AF"/>
    <w:rsid w:val="00D35BC7"/>
    <w:rsid w:val="00D42402"/>
    <w:rsid w:val="00D47073"/>
    <w:rsid w:val="00D52497"/>
    <w:rsid w:val="00D55A50"/>
    <w:rsid w:val="00D5656E"/>
    <w:rsid w:val="00D567DD"/>
    <w:rsid w:val="00D70528"/>
    <w:rsid w:val="00D754CB"/>
    <w:rsid w:val="00D7769F"/>
    <w:rsid w:val="00D809D1"/>
    <w:rsid w:val="00D85504"/>
    <w:rsid w:val="00D92A3F"/>
    <w:rsid w:val="00D96928"/>
    <w:rsid w:val="00DA443B"/>
    <w:rsid w:val="00DA45D2"/>
    <w:rsid w:val="00DA48DD"/>
    <w:rsid w:val="00DB707B"/>
    <w:rsid w:val="00DB7A9D"/>
    <w:rsid w:val="00DC0BA3"/>
    <w:rsid w:val="00DC288E"/>
    <w:rsid w:val="00DC2FA8"/>
    <w:rsid w:val="00DC33F8"/>
    <w:rsid w:val="00DC5547"/>
    <w:rsid w:val="00DC5A7A"/>
    <w:rsid w:val="00DD34D4"/>
    <w:rsid w:val="00DE4348"/>
    <w:rsid w:val="00DE55DA"/>
    <w:rsid w:val="00DF082E"/>
    <w:rsid w:val="00DF2A43"/>
    <w:rsid w:val="00DF70FD"/>
    <w:rsid w:val="00DF7608"/>
    <w:rsid w:val="00E012B3"/>
    <w:rsid w:val="00E06A82"/>
    <w:rsid w:val="00E0719E"/>
    <w:rsid w:val="00E0721C"/>
    <w:rsid w:val="00E121B1"/>
    <w:rsid w:val="00E14077"/>
    <w:rsid w:val="00E20023"/>
    <w:rsid w:val="00E2342D"/>
    <w:rsid w:val="00E24F63"/>
    <w:rsid w:val="00E27400"/>
    <w:rsid w:val="00E30B90"/>
    <w:rsid w:val="00E3122E"/>
    <w:rsid w:val="00E312D7"/>
    <w:rsid w:val="00E3247E"/>
    <w:rsid w:val="00E32E8F"/>
    <w:rsid w:val="00E35B84"/>
    <w:rsid w:val="00E415D5"/>
    <w:rsid w:val="00E51DD1"/>
    <w:rsid w:val="00E62476"/>
    <w:rsid w:val="00E652E6"/>
    <w:rsid w:val="00E65363"/>
    <w:rsid w:val="00E6685F"/>
    <w:rsid w:val="00E70B5F"/>
    <w:rsid w:val="00E72804"/>
    <w:rsid w:val="00E8157D"/>
    <w:rsid w:val="00E8430E"/>
    <w:rsid w:val="00E90534"/>
    <w:rsid w:val="00E918D0"/>
    <w:rsid w:val="00EA1BD7"/>
    <w:rsid w:val="00EA4E1D"/>
    <w:rsid w:val="00EA668F"/>
    <w:rsid w:val="00EB62B0"/>
    <w:rsid w:val="00EC646D"/>
    <w:rsid w:val="00EE5188"/>
    <w:rsid w:val="00EF258B"/>
    <w:rsid w:val="00EF2DCC"/>
    <w:rsid w:val="00EF345A"/>
    <w:rsid w:val="00EF4C1A"/>
    <w:rsid w:val="00EF674B"/>
    <w:rsid w:val="00F11FEF"/>
    <w:rsid w:val="00F13A17"/>
    <w:rsid w:val="00F20005"/>
    <w:rsid w:val="00F21568"/>
    <w:rsid w:val="00F261E0"/>
    <w:rsid w:val="00F261E1"/>
    <w:rsid w:val="00F34300"/>
    <w:rsid w:val="00F346B4"/>
    <w:rsid w:val="00F34DDC"/>
    <w:rsid w:val="00F3598E"/>
    <w:rsid w:val="00F4539A"/>
    <w:rsid w:val="00F5017F"/>
    <w:rsid w:val="00F534B0"/>
    <w:rsid w:val="00F62DFD"/>
    <w:rsid w:val="00F7284D"/>
    <w:rsid w:val="00F7526E"/>
    <w:rsid w:val="00F80230"/>
    <w:rsid w:val="00F84FF4"/>
    <w:rsid w:val="00F85EC8"/>
    <w:rsid w:val="00F93646"/>
    <w:rsid w:val="00FA6CB8"/>
    <w:rsid w:val="00FA7392"/>
    <w:rsid w:val="00FB377E"/>
    <w:rsid w:val="00FB3B3A"/>
    <w:rsid w:val="00FB4686"/>
    <w:rsid w:val="00FD1ADF"/>
    <w:rsid w:val="00FD6219"/>
    <w:rsid w:val="00FD6AC3"/>
    <w:rsid w:val="00FE7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49"/>
    <o:shapelayout v:ext="edit">
      <o:idmap v:ext="edit" data="1"/>
    </o:shapelayout>
  </w:shapeDefaults>
  <w:decimalSymbol w:val=","/>
  <w:listSeparator w:val=","/>
  <w14:docId w14:val="75E416B4"/>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12527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125275"/>
    <w:rPr>
      <w:vertAlign w:val="superscript"/>
    </w:rPr>
  </w:style>
  <w:style w:type="character" w:customStyle="1" w:styleId="hgkelc">
    <w:name w:val="hgkelc"/>
    <w:basedOn w:val="DefaultParagraphFont"/>
    <w:rsid w:val="00C10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169028877">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FA141-4C4B-47F6-BB7B-C38577570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4240</TotalTime>
  <Pages>1</Pages>
  <Words>1742</Words>
  <Characters>9931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198</cp:revision>
  <cp:lastPrinted>2025-05-12T10:46:00Z</cp:lastPrinted>
  <dcterms:created xsi:type="dcterms:W3CDTF">2018-06-20T01:08:00Z</dcterms:created>
  <dcterms:modified xsi:type="dcterms:W3CDTF">2025-05-12T10:47:00Z</dcterms:modified>
</cp:coreProperties>
</file>